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6C82844" w:rsidR="00A52D4D" w:rsidRP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毕业论文</w:t>
      </w:r>
      <w:r w:rsidR="00B06485">
        <w:rPr>
          <w:rFonts w:eastAsia="华文中宋" w:hint="eastAsia"/>
          <w:b/>
          <w:spacing w:val="70"/>
          <w:kern w:val="44"/>
          <w:sz w:val="80"/>
          <w:szCs w:val="80"/>
        </w:rPr>
        <w:t>（</w:t>
      </w:r>
      <w:r w:rsidRPr="00A52D4D">
        <w:rPr>
          <w:rFonts w:eastAsia="华文中宋" w:hint="eastAsia"/>
          <w:b/>
          <w:spacing w:val="70"/>
          <w:kern w:val="44"/>
          <w:sz w:val="80"/>
          <w:szCs w:val="80"/>
        </w:rPr>
        <w:t>设计</w:t>
      </w:r>
      <w:r w:rsidR="00B06485">
        <w:rPr>
          <w:rFonts w:eastAsia="华文中宋" w:hint="eastAsia"/>
          <w:b/>
          <w:spacing w:val="70"/>
          <w:kern w:val="44"/>
          <w:sz w:val="80"/>
          <w:szCs w:val="80"/>
        </w:rPr>
        <w:t>）</w:t>
      </w:r>
    </w:p>
    <w:p w14:paraId="0DEFAC90" w14:textId="77777777" w:rsid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440EE8">
        <w:trPr>
          <w:trHeight w:hRule="exact" w:val="624"/>
          <w:jc w:val="center"/>
        </w:trPr>
        <w:tc>
          <w:tcPr>
            <w:tcW w:w="1696" w:type="dxa"/>
            <w:vAlign w:val="bottom"/>
          </w:tcPr>
          <w:p w14:paraId="3FE26C3B" w14:textId="4727B38C"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题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目</w:t>
            </w:r>
          </w:p>
        </w:tc>
        <w:tc>
          <w:tcPr>
            <w:tcW w:w="4018" w:type="dxa"/>
            <w:tcBorders>
              <w:bottom w:val="single" w:sz="12" w:space="0" w:color="auto"/>
            </w:tcBorders>
          </w:tcPr>
          <w:p w14:paraId="6C5EEE05" w14:textId="273E15F6" w:rsidR="00F70439" w:rsidRPr="00B436E8" w:rsidRDefault="00F70439" w:rsidP="00F70439">
            <w:pPr>
              <w:spacing w:line="276" w:lineRule="auto"/>
              <w:ind w:firstLineChars="0" w:firstLine="0"/>
              <w:rPr>
                <w:rFonts w:ascii="华文中宋" w:eastAsia="华文中宋" w:hAnsi="华文中宋"/>
                <w:position w:val="-54"/>
                <w:sz w:val="36"/>
                <w:szCs w:val="36"/>
              </w:rPr>
            </w:pPr>
            <w:r>
              <w:rPr>
                <w:rFonts w:ascii="华文中宋" w:eastAsia="华文中宋" w:hAnsi="华文中宋" w:hint="eastAsia"/>
                <w:position w:val="-54"/>
                <w:sz w:val="36"/>
                <w:szCs w:val="36"/>
              </w:rPr>
              <w:t>基于机器学习势的离子液体微观结构研究</w:t>
            </w:r>
          </w:p>
        </w:tc>
      </w:tr>
      <w:tr w:rsidR="00F70439" w:rsidRPr="00B436E8" w14:paraId="69539889" w14:textId="77777777" w:rsidTr="00440EE8">
        <w:trPr>
          <w:trHeight w:hRule="exact" w:val="624"/>
          <w:jc w:val="center"/>
        </w:trPr>
        <w:tc>
          <w:tcPr>
            <w:tcW w:w="1696" w:type="dxa"/>
            <w:vAlign w:val="bottom"/>
          </w:tcPr>
          <w:p w14:paraId="3583A9BE" w14:textId="77777777"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p>
        </w:tc>
        <w:tc>
          <w:tcPr>
            <w:tcW w:w="4018" w:type="dxa"/>
            <w:tcBorders>
              <w:top w:val="single" w:sz="12" w:space="0" w:color="auto"/>
              <w:bottom w:val="single" w:sz="12" w:space="0" w:color="auto"/>
            </w:tcBorders>
          </w:tcPr>
          <w:p w14:paraId="1713AFFF" w14:textId="2F450E23"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系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w:t>
            </w:r>
            <w:r w:rsidR="00876CEB" w:rsidRPr="00B436E8">
              <w:rPr>
                <w:rFonts w:ascii="华文中宋" w:eastAsia="华文中宋" w:hAnsi="华文中宋"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年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2</w:t>
            </w:r>
            <w:r w:rsidRPr="00B436E8">
              <w:rPr>
                <w:rFonts w:ascii="华文中宋" w:eastAsia="华文中宋" w:hAnsi="华文中宋"/>
                <w:position w:val="-54"/>
                <w:sz w:val="36"/>
                <w:szCs w:val="36"/>
              </w:rPr>
              <w:t>020</w:t>
            </w:r>
            <w:r w:rsidRPr="00B436E8">
              <w:rPr>
                <w:rFonts w:ascii="华文中宋" w:eastAsia="华文中宋" w:hAnsi="华文中宋"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proofErr w:type="gramStart"/>
            <w:r>
              <w:rPr>
                <w:rFonts w:ascii="华文中宋" w:eastAsia="华文中宋" w:hAnsi="华文中宋" w:hint="eastAsia"/>
                <w:position w:val="-54"/>
                <w:sz w:val="36"/>
                <w:szCs w:val="36"/>
              </w:rPr>
              <w:t>刘天豪</w:t>
            </w:r>
            <w:proofErr w:type="gramEnd"/>
          </w:p>
        </w:tc>
      </w:tr>
      <w:tr w:rsidR="003645D4" w:rsidRPr="00B436E8" w14:paraId="46BC37DA" w14:textId="77777777" w:rsidTr="00B436E8">
        <w:trPr>
          <w:trHeight w:hRule="exact" w:val="624"/>
          <w:jc w:val="center"/>
        </w:trPr>
        <w:tc>
          <w:tcPr>
            <w:tcW w:w="1696" w:type="dxa"/>
            <w:vAlign w:val="bottom"/>
          </w:tcPr>
          <w:p w14:paraId="2990250D" w14:textId="351B7C8E"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导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Default="00A52D4D" w:rsidP="00A52D4D">
      <w:pPr>
        <w:spacing w:line="240" w:lineRule="auto"/>
        <w:ind w:firstLineChars="0" w:firstLine="0"/>
        <w:jc w:val="center"/>
        <w:rPr>
          <w:rFonts w:ascii="华文中宋" w:eastAsia="华文中宋" w:hAnsi="华文中宋"/>
          <w:sz w:val="36"/>
          <w:szCs w:val="36"/>
        </w:rPr>
        <w:sectPr w:rsidR="00B436E8" w:rsidSect="0001606D">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A52D4D">
        <w:rPr>
          <w:rFonts w:ascii="华文中宋" w:eastAsia="华文中宋" w:hAnsi="华文中宋" w:hint="eastAsia"/>
          <w:sz w:val="36"/>
          <w:szCs w:val="36"/>
        </w:rPr>
        <w:t xml:space="preserve">定稿日期：      年    月    </w:t>
      </w:r>
      <w:r w:rsidRPr="00A52D4D">
        <w:rPr>
          <w:rFonts w:ascii="华文中宋" w:eastAsia="华文中宋" w:hAnsi="华文中宋"/>
          <w:sz w:val="36"/>
          <w:szCs w:val="36"/>
        </w:rPr>
        <w:t xml:space="preserve"> </w:t>
      </w:r>
      <w:r w:rsidRPr="00A52D4D">
        <w:rPr>
          <w:rFonts w:ascii="华文中宋" w:eastAsia="华文中宋" w:hAnsi="华文中宋" w:hint="eastAsia"/>
          <w:sz w:val="36"/>
          <w:szCs w:val="36"/>
        </w:rPr>
        <w:t xml:space="preserve"> 日</w:t>
      </w:r>
    </w:p>
    <w:p w14:paraId="64678500" w14:textId="43D9136B" w:rsidR="008D249E" w:rsidRPr="008F099D" w:rsidRDefault="00DF0525" w:rsidP="00E979EE">
      <w:pPr>
        <w:pStyle w:val="af4"/>
        <w:rPr>
          <w:b/>
          <w:bCs/>
        </w:rPr>
      </w:pPr>
      <w:r w:rsidRPr="008F099D">
        <w:rPr>
          <w:b/>
          <w:bCs/>
        </w:rPr>
        <w:lastRenderedPageBreak/>
        <w:t>基于机器学习势的离子液体微观结构研究</w:t>
      </w:r>
    </w:p>
    <w:p w14:paraId="1CD271D2" w14:textId="313383E3"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B06485">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465D1728" w:rsidR="008D249E" w:rsidRPr="008F099D" w:rsidRDefault="008D249E" w:rsidP="00E979EE">
      <w:pPr>
        <w:spacing w:after="240"/>
        <w:ind w:firstLineChars="0" w:firstLine="0"/>
        <w:jc w:val="left"/>
        <w:rPr>
          <w:szCs w:val="24"/>
        </w:rPr>
      </w:pPr>
      <w:r w:rsidRPr="008F099D">
        <w:rPr>
          <w:rFonts w:eastAsia="黑体"/>
          <w:szCs w:val="24"/>
        </w:rPr>
        <w:t>摘要：</w:t>
      </w:r>
      <w:r w:rsidR="002241BD" w:rsidRPr="008F099D">
        <w:rPr>
          <w:szCs w:val="21"/>
        </w:rPr>
        <w:t>本研究聚焦于离子液体</w:t>
      </w:r>
      <w:r w:rsidR="00B06485">
        <w:rPr>
          <w:szCs w:val="21"/>
        </w:rPr>
        <w:t>（</w:t>
      </w:r>
      <w:r w:rsidR="002241BD" w:rsidRPr="008F099D">
        <w:rPr>
          <w:szCs w:val="21"/>
        </w:rPr>
        <w:t>ILs</w:t>
      </w:r>
      <w:r w:rsidR="002241BD" w:rsidRPr="008F099D">
        <w:rPr>
          <w:szCs w:val="21"/>
        </w:rPr>
        <w:t>）的微观结构分析，旨在通过结合分子动力学</w:t>
      </w:r>
      <w:r w:rsidR="00B06485">
        <w:rPr>
          <w:szCs w:val="21"/>
        </w:rPr>
        <w:t>（</w:t>
      </w:r>
      <w:r w:rsidR="00B06485">
        <w:rPr>
          <w:szCs w:val="21"/>
        </w:rPr>
        <w:t>MD</w:t>
      </w:r>
      <w:r w:rsidR="00B06485">
        <w:rPr>
          <w:szCs w:val="21"/>
        </w:rPr>
        <w:t>）</w:t>
      </w:r>
      <w:r w:rsidR="002241BD" w:rsidRPr="008F099D">
        <w:rPr>
          <w:szCs w:val="21"/>
        </w:rPr>
        <w:t>模拟与机器学习技术，特别是卷积神经网络</w:t>
      </w:r>
      <w:r w:rsidR="00B06485">
        <w:rPr>
          <w:szCs w:val="21"/>
        </w:rPr>
        <w:t>（</w:t>
      </w:r>
      <w:r w:rsidR="00D60988">
        <w:rPr>
          <w:szCs w:val="21"/>
        </w:rPr>
        <w:t>CNN</w:t>
      </w:r>
      <w:r w:rsidR="00B06485">
        <w:rPr>
          <w:szCs w:val="21"/>
        </w:rPr>
        <w:t>）</w:t>
      </w:r>
      <w:r w:rsidR="002241BD" w:rsidRPr="008F099D">
        <w:rPr>
          <w:szCs w:val="21"/>
        </w:rPr>
        <w:t>，来深入理解</w:t>
      </w:r>
      <w:r w:rsidR="0034228B">
        <w:rPr>
          <w:rFonts w:hint="eastAsia"/>
          <w:szCs w:val="21"/>
        </w:rPr>
        <w:t>离子液体</w:t>
      </w:r>
      <w:r w:rsidR="002241BD" w:rsidRPr="008F099D">
        <w:rPr>
          <w:szCs w:val="21"/>
        </w:rPr>
        <w:t>的性质。离子液体因其独特的物理化学特性，在多个领域展现出广泛应用潜力</w:t>
      </w:r>
      <w:r w:rsidR="00F50F4B" w:rsidRPr="008F099D">
        <w:rPr>
          <w:szCs w:val="21"/>
        </w:rPr>
        <w:t>，其通常由</w:t>
      </w:r>
      <w:r w:rsidR="00F50F4B" w:rsidRPr="008F099D">
        <w:rPr>
          <w:szCs w:val="21"/>
        </w:rPr>
        <w:t>SN2</w:t>
      </w:r>
      <w:r w:rsidR="00F50F4B" w:rsidRPr="008F099D">
        <w:rPr>
          <w:szCs w:val="21"/>
        </w:rPr>
        <w:t>反应制备。</w:t>
      </w:r>
      <w:r w:rsidR="002241BD" w:rsidRPr="008F099D">
        <w:rPr>
          <w:szCs w:val="21"/>
        </w:rPr>
        <w:t>然而，长烷基链</w:t>
      </w:r>
      <w:r w:rsidR="0034228B">
        <w:rPr>
          <w:rFonts w:hint="eastAsia"/>
          <w:szCs w:val="21"/>
        </w:rPr>
        <w:t>离子液体</w:t>
      </w:r>
      <w:r w:rsidR="002241BD" w:rsidRPr="008F099D">
        <w:rPr>
          <w:szCs w:val="21"/>
        </w:rPr>
        <w:t>的合成通常耗时</w:t>
      </w:r>
      <w:r w:rsidR="0034228B">
        <w:rPr>
          <w:rFonts w:hint="eastAsia"/>
          <w:szCs w:val="21"/>
        </w:rPr>
        <w:t>，</w:t>
      </w:r>
      <w:r w:rsidR="002241BD" w:rsidRPr="008F099D">
        <w:rPr>
          <w:szCs w:val="21"/>
        </w:rPr>
        <w:t>且反应动力学信息有限。</w:t>
      </w:r>
      <w:r w:rsidR="00F50F4B" w:rsidRPr="008F099D">
        <w:rPr>
          <w:szCs w:val="21"/>
        </w:rPr>
        <w:t>本研究旨在通过分子动力学模拟结果，结合机器学习的方法，来从</w:t>
      </w:r>
      <w:r w:rsidR="00F50F4B" w:rsidRPr="008F099D">
        <w:rPr>
          <w:szCs w:val="21"/>
        </w:rPr>
        <w:t>MD</w:t>
      </w:r>
      <w:r w:rsidR="00F50F4B" w:rsidRPr="008F099D">
        <w:rPr>
          <w:szCs w:val="21"/>
        </w:rPr>
        <w:t>轨迹中获得反应速率，以达到减少实验工作量、指导工业应用的目的。</w:t>
      </w:r>
    </w:p>
    <w:p w14:paraId="1BA9733D" w14:textId="6F580A54" w:rsidR="008D249E" w:rsidRPr="008F099D" w:rsidRDefault="008D249E" w:rsidP="008D249E">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1A6FD70A" w:rsidR="00C64564" w:rsidRPr="008F099D" w:rsidRDefault="00C50DA5" w:rsidP="00D97B4D">
      <w:pPr>
        <w:pStyle w:val="1"/>
      </w:pPr>
      <w:r w:rsidRPr="008F099D">
        <w:t>研究背景</w:t>
      </w:r>
    </w:p>
    <w:p w14:paraId="3D191E9B" w14:textId="5FF5CB18" w:rsidR="00CD1ECA" w:rsidRPr="008F099D" w:rsidRDefault="00CD1ECA" w:rsidP="001B14B6">
      <w:pPr>
        <w:ind w:firstLine="480"/>
      </w:pPr>
      <w:r w:rsidRPr="008F099D">
        <w:t>离子液体</w:t>
      </w:r>
      <w:r w:rsidR="00B06485">
        <w:t>（</w:t>
      </w:r>
      <w:r w:rsidRPr="008F099D">
        <w:t>ILs</w:t>
      </w:r>
      <w:r w:rsidR="00B06485">
        <w:t>）</w:t>
      </w:r>
      <w:r w:rsidRPr="008F099D">
        <w:t>，在催化</w:t>
      </w:r>
      <w:r w:rsidRPr="00D71F78">
        <w:rPr>
          <w:sz w:val="21"/>
          <w:szCs w:val="21"/>
          <w:vertAlign w:val="superscript"/>
        </w:rPr>
        <w:t>[1</w:t>
      </w:r>
      <w:r w:rsidR="008F099D" w:rsidRPr="00D71F78">
        <w:rPr>
          <w:sz w:val="21"/>
          <w:szCs w:val="21"/>
          <w:vertAlign w:val="superscript"/>
        </w:rPr>
        <w:t>,2</w:t>
      </w:r>
      <w:r w:rsidRPr="00D71F78">
        <w:rPr>
          <w:sz w:val="21"/>
          <w:szCs w:val="21"/>
          <w:vertAlign w:val="superscript"/>
        </w:rPr>
        <w:t>]</w:t>
      </w:r>
      <w:r w:rsidRPr="008F099D">
        <w:t>、萃取和分离等领域具有广泛的应用，这是因为它们具有可忽略的蒸汽压力、高离子电导率、较大的温度稳定性和良好的溶剂性能。对于特定应用，</w:t>
      </w:r>
      <w:r w:rsidRPr="008F099D">
        <w:t>ILs</w:t>
      </w:r>
      <w:r w:rsidRPr="008F099D">
        <w:t>的性质可以通过不同的阳离子和阴离子轻松调控</w:t>
      </w:r>
      <w:r w:rsidRPr="00D71F78">
        <w:rPr>
          <w:sz w:val="21"/>
          <w:szCs w:val="21"/>
          <w:vertAlign w:val="superscript"/>
        </w:rPr>
        <w:t>[3,4]</w:t>
      </w:r>
      <w:r w:rsidRPr="008F099D">
        <w:t>。特别是，阳离子的烷基链长度在</w:t>
      </w:r>
      <w:r w:rsidRPr="008F099D">
        <w:t>ILs</w:t>
      </w:r>
      <w:r w:rsidRPr="008F099D">
        <w:t>的性质中起着重要作用，包括密度、电导率、表面张力和扩散系数等。然而，合成具有长烷基链的</w:t>
      </w:r>
      <w:r w:rsidRPr="008F099D">
        <w:t>ILs</w:t>
      </w:r>
      <w:r w:rsidRPr="008F099D">
        <w:t>通常需要很长的反应时间</w:t>
      </w:r>
      <w:r w:rsidRPr="00D71F78">
        <w:rPr>
          <w:sz w:val="21"/>
          <w:szCs w:val="21"/>
          <w:vertAlign w:val="superscript"/>
        </w:rPr>
        <w:t>[5]</w:t>
      </w:r>
      <w:r w:rsidRPr="008F099D">
        <w:t>。例如，含有长烷基链的苯胺衍生物的反应在</w:t>
      </w:r>
      <w:r w:rsidRPr="008F099D">
        <w:t>70</w:t>
      </w:r>
      <w:r w:rsidR="00BD13C4">
        <w:t xml:space="preserve"> </w:t>
      </w:r>
      <w:r w:rsidRPr="008F099D">
        <w:t>°C</w:t>
      </w:r>
      <w:r w:rsidRPr="008F099D">
        <w:t>下需要</w:t>
      </w:r>
      <w:r w:rsidRPr="008F099D">
        <w:t>2-7</w:t>
      </w:r>
      <w:r w:rsidRPr="008F099D">
        <w:t>天的长时间，而且反应动力学参数信息不多</w:t>
      </w:r>
      <w:r w:rsidRPr="00D71F78">
        <w:rPr>
          <w:sz w:val="21"/>
          <w:szCs w:val="21"/>
          <w:vertAlign w:val="superscript"/>
        </w:rPr>
        <w:t>[</w:t>
      </w:r>
      <w:r w:rsidR="008F099D" w:rsidRPr="00D71F78">
        <w:rPr>
          <w:sz w:val="21"/>
          <w:szCs w:val="21"/>
          <w:vertAlign w:val="superscript"/>
        </w:rPr>
        <w:t>4</w:t>
      </w:r>
      <w:r w:rsidRPr="00D71F78">
        <w:rPr>
          <w:sz w:val="21"/>
          <w:szCs w:val="21"/>
          <w:vertAlign w:val="superscript"/>
        </w:rPr>
        <w:t>]</w:t>
      </w:r>
      <w:r w:rsidRPr="008F099D">
        <w:t>。</w:t>
      </w:r>
    </w:p>
    <w:p w14:paraId="0F1FBBEA" w14:textId="0EA9A771" w:rsidR="00CD1ECA" w:rsidRPr="008628D9" w:rsidRDefault="00CD1ECA" w:rsidP="001B14B6">
      <w:pPr>
        <w:ind w:firstLine="480"/>
      </w:pPr>
      <w:r w:rsidRPr="008F099D">
        <w:t>随着算法、</w:t>
      </w:r>
      <w:proofErr w:type="gramStart"/>
      <w:r w:rsidRPr="008F099D">
        <w:t>算力的</w:t>
      </w:r>
      <w:proofErr w:type="gramEnd"/>
      <w:r w:rsidRPr="008F099D">
        <w:t>不断进步，分子动力学</w:t>
      </w:r>
      <w:r w:rsidR="00B06485">
        <w:t>（</w:t>
      </w:r>
      <w:r w:rsidRPr="008F099D">
        <w:t>Molecule Dynamics</w:t>
      </w:r>
      <w:r w:rsidRPr="008F099D">
        <w:t>，</w:t>
      </w:r>
      <w:r w:rsidRPr="008F099D">
        <w:t>MD</w:t>
      </w:r>
      <w:r w:rsidRPr="008F099D">
        <w:t>）逐渐成为研究分子体系的强大工具。这种方法通过计算分子在时间序列上的运动，可以进一步计算体系的热力学、动力学等性质，同时可以大幅度减少需要的湿实验量，也可用于预测难以用实验表征的现象，直观展示实验现象发生的机理</w:t>
      </w:r>
      <w:r w:rsidRPr="00D71F78">
        <w:rPr>
          <w:sz w:val="21"/>
          <w:szCs w:val="21"/>
          <w:vertAlign w:val="superscript"/>
        </w:rPr>
        <w:t>[6</w:t>
      </w:r>
      <w:r w:rsidR="008F099D" w:rsidRPr="00D71F78">
        <w:rPr>
          <w:sz w:val="21"/>
          <w:szCs w:val="21"/>
          <w:vertAlign w:val="superscript"/>
        </w:rPr>
        <w:t>-</w:t>
      </w:r>
      <w:r w:rsidRPr="00D71F78">
        <w:rPr>
          <w:sz w:val="21"/>
          <w:szCs w:val="21"/>
          <w:vertAlign w:val="superscript"/>
        </w:rPr>
        <w:t xml:space="preserve">9] </w:t>
      </w:r>
      <w:r w:rsidR="008628D9">
        <w:rPr>
          <w:rFonts w:hint="eastAsia"/>
          <w:sz w:val="21"/>
          <w:szCs w:val="21"/>
        </w:rPr>
        <w:t>。</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A0CD320" w14:textId="1DCBF24D" w:rsidR="00A52D4D" w:rsidRPr="008F099D" w:rsidRDefault="00CD1ECA" w:rsidP="001B14B6">
      <w:pPr>
        <w:ind w:firstLine="480"/>
      </w:pPr>
      <w:r w:rsidRPr="008F099D">
        <w:t>卷积神经网络</w:t>
      </w:r>
      <w:r w:rsidR="00B06485">
        <w:t>（</w:t>
      </w:r>
      <w:r w:rsidRPr="008F099D">
        <w:t>Conclusive Neuron Network</w:t>
      </w:r>
      <w:r w:rsidRPr="008F099D">
        <w:t>）由于其自动提取特征的能力，尤其适用于处理复杂的图像类信息。在分子动力学模拟中，其特征极多且难以选择合适的描述符。通过将机器学习引入分子动力学模拟的结果分析中，我们有望从复杂的数据集中提取出有关反应速率的关键信息。这种方法有望为科学家们提供更深入、更全面的了解分子动力学过程，并为设计新材料、研究生物分子结构和预测药物反应性等领域的研究提供有力支持。因此，本研究旨在借助机器学习技术，通过对分子动力学模拟数据的智能分析，</w:t>
      </w:r>
      <w:r w:rsidRPr="008F099D">
        <w:lastRenderedPageBreak/>
        <w:t>从已有的反应速率湿实验结果中，回归模拟数据的反应速率等关键信息，为分子动力学模拟结果的解释和应用提供新的途径。这一方法可以大幅度降低湿实验的量，同时给实验设计、工程设计等提供定量或定性数据。</w:t>
      </w:r>
    </w:p>
    <w:p w14:paraId="1D741831" w14:textId="57F53196" w:rsidR="00A52D4D" w:rsidRPr="008F099D" w:rsidRDefault="00CD1ECA" w:rsidP="00D97B4D">
      <w:pPr>
        <w:pStyle w:val="1"/>
      </w:pPr>
      <w:r w:rsidRPr="008F099D">
        <w:t>文献综述</w:t>
      </w:r>
    </w:p>
    <w:p w14:paraId="701CFD15" w14:textId="12241CA3" w:rsidR="00CD1ECA" w:rsidRPr="008F099D" w:rsidRDefault="00CD1ECA" w:rsidP="00D97B4D">
      <w:pPr>
        <w:pStyle w:val="2"/>
      </w:pPr>
      <w:r w:rsidRPr="008F099D">
        <w:t>研究对象</w:t>
      </w:r>
    </w:p>
    <w:p w14:paraId="0961F4BA" w14:textId="5BB5B4EA" w:rsidR="00BC3C0B" w:rsidRPr="008F099D" w:rsidRDefault="00CD1ECA" w:rsidP="001B14B6">
      <w:pPr>
        <w:pStyle w:val="af"/>
        <w:ind w:firstLine="480"/>
      </w:pPr>
      <w:proofErr w:type="gramStart"/>
      <w:r w:rsidRPr="008F099D">
        <w:t>本分析</w:t>
      </w:r>
      <w:proofErr w:type="gramEnd"/>
      <w:r w:rsidRPr="008F099D">
        <w:t>方法基于郑伟中等</w:t>
      </w:r>
      <w:r w:rsidRPr="00D71F78">
        <w:rPr>
          <w:sz w:val="21"/>
          <w:szCs w:val="21"/>
          <w:vertAlign w:val="superscript"/>
        </w:rPr>
        <w:t>[</w:t>
      </w:r>
      <w:r w:rsidR="008F099D" w:rsidRPr="00D71F78">
        <w:rPr>
          <w:sz w:val="21"/>
          <w:szCs w:val="21"/>
          <w:vertAlign w:val="superscript"/>
        </w:rPr>
        <w:t>10</w:t>
      </w:r>
      <w:r w:rsidRPr="00D71F78">
        <w:rPr>
          <w:sz w:val="21"/>
          <w:szCs w:val="21"/>
          <w:vertAlign w:val="superscript"/>
        </w:rPr>
        <w:t>]</w:t>
      </w:r>
      <w:r w:rsidRPr="008F099D">
        <w:t>对烷基咪唑</w:t>
      </w:r>
      <w:r w:rsidR="00B06485">
        <w:t>（</w:t>
      </w:r>
      <w:proofErr w:type="spellStart"/>
      <w:r w:rsidRPr="008F099D">
        <w:t>RIm</w:t>
      </w:r>
      <w:proofErr w:type="spellEnd"/>
      <w:r w:rsidR="00B06485">
        <w:t>）</w:t>
      </w:r>
      <w:r w:rsidRPr="008F099D">
        <w:t>和烷基硫氰酸酯</w:t>
      </w:r>
      <w:r w:rsidR="00B06485">
        <w:t>（</w:t>
      </w:r>
      <w:r w:rsidRPr="008F099D">
        <w:t>RSCN</w:t>
      </w:r>
      <w:r w:rsidR="00B06485">
        <w:t>）</w:t>
      </w:r>
      <w:r w:rsidRPr="008F099D">
        <w:t>，其中烷基</w:t>
      </w:r>
      <w:r w:rsidRPr="008F099D">
        <w:t>R</w:t>
      </w:r>
      <w:r w:rsidRPr="008F099D">
        <w:t>为甲基</w:t>
      </w:r>
      <w:r w:rsidR="00B06485">
        <w:t>（</w:t>
      </w:r>
      <w:r w:rsidRPr="008F099D">
        <w:t>M</w:t>
      </w:r>
      <w:r w:rsidR="00B06485">
        <w:t>）</w:t>
      </w:r>
      <w:r w:rsidRPr="008F099D">
        <w:t>,</w:t>
      </w:r>
      <w:r w:rsidRPr="008F099D">
        <w:t>乙基</w:t>
      </w:r>
      <w:r w:rsidR="00B06485">
        <w:t>（</w:t>
      </w:r>
      <w:r w:rsidRPr="008F099D">
        <w:t>E</w:t>
      </w:r>
      <w:r w:rsidR="00B06485">
        <w:t>）</w:t>
      </w:r>
      <w:r w:rsidRPr="008F099D">
        <w:t>,</w:t>
      </w:r>
      <w:r w:rsidRPr="008F099D">
        <w:t>正丁基</w:t>
      </w:r>
      <w:r w:rsidR="00B06485">
        <w:t>（</w:t>
      </w:r>
      <w:r w:rsidRPr="008F099D">
        <w:t>B</w:t>
      </w:r>
      <w:r w:rsidR="00B06485">
        <w:t>）</w:t>
      </w:r>
      <w:r w:rsidRPr="008F099D">
        <w:t>，的反应动力学和经典分子动力学数据进行。在实验中取得的结果表明，硫氰酸酯的较长烷基</w:t>
      </w:r>
      <w:proofErr w:type="gramStart"/>
      <w:r w:rsidRPr="008F099D">
        <w:t>链导致</w:t>
      </w:r>
      <w:proofErr w:type="gramEnd"/>
      <w:r w:rsidRPr="008F099D">
        <w:t>显著较慢的速率常数和更高的活化能。在</w:t>
      </w:r>
      <w:r w:rsidRPr="008F099D">
        <w:t>330 K</w:t>
      </w:r>
      <w:r w:rsidRPr="008F099D">
        <w:t>下，</w:t>
      </w:r>
      <w:proofErr w:type="spellStart"/>
      <w:r w:rsidRPr="008F099D">
        <w:t>MIm</w:t>
      </w:r>
      <w:proofErr w:type="spellEnd"/>
      <w:r w:rsidRPr="008F099D">
        <w:t>/</w:t>
      </w:r>
      <w:proofErr w:type="spellStart"/>
      <w:r w:rsidRPr="008F099D">
        <w:t>BuSCN</w:t>
      </w:r>
      <w:proofErr w:type="spellEnd"/>
      <w:r w:rsidRPr="008F099D">
        <w:t>系统的速率常数相比于</w:t>
      </w:r>
      <w:proofErr w:type="spellStart"/>
      <w:r w:rsidRPr="008F099D">
        <w:t>MIm</w:t>
      </w:r>
      <w:proofErr w:type="spellEnd"/>
      <w:r w:rsidRPr="008F099D">
        <w:t>/MeSCN</w:t>
      </w:r>
      <w:r w:rsidRPr="008F099D">
        <w:t>系统降低了</w:t>
      </w:r>
      <w:r w:rsidRPr="008F099D">
        <w:t>21</w:t>
      </w:r>
      <w:r w:rsidRPr="008F099D">
        <w:t>倍。</w:t>
      </w:r>
      <w:proofErr w:type="spellStart"/>
      <w:r w:rsidRPr="008F099D">
        <w:t>MIm</w:t>
      </w:r>
      <w:proofErr w:type="spellEnd"/>
      <w:r w:rsidRPr="008F099D">
        <w:t>/</w:t>
      </w:r>
      <w:proofErr w:type="spellStart"/>
      <w:r w:rsidRPr="008F099D">
        <w:t>BuSCN</w:t>
      </w:r>
      <w:proofErr w:type="spellEnd"/>
      <w:r w:rsidRPr="008F099D">
        <w:t>系统的活化能在</w:t>
      </w:r>
      <w:proofErr w:type="spellStart"/>
      <w:r w:rsidRPr="008F099D">
        <w:t>MIm</w:t>
      </w:r>
      <w:proofErr w:type="spellEnd"/>
      <w:r w:rsidRPr="008F099D">
        <w:t>/MeSCN</w:t>
      </w:r>
      <w:r w:rsidRPr="008F099D">
        <w:t>系统中增加了</w:t>
      </w:r>
      <w:r w:rsidRPr="008F099D">
        <w:t>27.5 kJ/mol</w:t>
      </w:r>
      <w:r w:rsidRPr="008F099D">
        <w:t>。在溶剂中进行的元动力学计算与实验得出的过渡态能</w:t>
      </w:r>
      <w:proofErr w:type="gramStart"/>
      <w:r w:rsidRPr="008F099D">
        <w:t>垒呈一致</w:t>
      </w:r>
      <w:proofErr w:type="gramEnd"/>
      <w:r w:rsidRPr="008F099D">
        <w:t>的趋势。</w:t>
      </w:r>
      <w:r w:rsidRPr="008F099D">
        <w:t>MD</w:t>
      </w:r>
      <w:r w:rsidRPr="008F099D">
        <w:t>模拟表明，硫氰酸酯的长烷基</w:t>
      </w:r>
      <w:proofErr w:type="gramStart"/>
      <w:r w:rsidRPr="008F099D">
        <w:t>链导致</w:t>
      </w:r>
      <w:proofErr w:type="gramEnd"/>
      <w:r w:rsidRPr="008F099D">
        <w:t>反应位点的空间分布较弱，扩散和重新取向速度较慢，这可以降低分子间碰撞的概率。</w:t>
      </w:r>
    </w:p>
    <w:p w14:paraId="6C34E953" w14:textId="2BF4EB12" w:rsidR="006B60B4" w:rsidRPr="008F099D" w:rsidRDefault="00CD1ECA" w:rsidP="00D97B4D">
      <w:pPr>
        <w:pStyle w:val="2"/>
      </w:pPr>
      <w:r w:rsidRPr="008F099D">
        <w:t>经典分子动力学</w:t>
      </w:r>
      <w:r w:rsidR="00B06485">
        <w:t>（</w:t>
      </w:r>
      <w:r w:rsidRPr="008F099D">
        <w:t>MD</w:t>
      </w:r>
      <w:r w:rsidR="00B06485">
        <w:t>）</w:t>
      </w:r>
      <w:r w:rsidRPr="008F099D">
        <w:t>和从头算分子动力学</w:t>
      </w:r>
      <w:r w:rsidR="00B06485">
        <w:t>（</w:t>
      </w:r>
      <w:r w:rsidRPr="008F099D">
        <w:t>AIMD</w:t>
      </w:r>
      <w:r w:rsidR="00B06485">
        <w:t>）</w:t>
      </w:r>
      <w:r w:rsidRPr="008F099D">
        <w:t>的基本原理</w:t>
      </w:r>
    </w:p>
    <w:p w14:paraId="40D99929" w14:textId="4A032807" w:rsidR="00CD1ECA" w:rsidRPr="008F099D" w:rsidRDefault="00CD1ECA" w:rsidP="00382F38">
      <w:pPr>
        <w:pStyle w:val="3"/>
      </w:pPr>
      <w:r w:rsidRPr="008F099D">
        <w:rPr>
          <w:shd w:val="clear" w:color="auto" w:fill="FFFFFF"/>
        </w:rPr>
        <w:t>经典分子动力学</w:t>
      </w:r>
    </w:p>
    <w:p w14:paraId="7B28F2D9" w14:textId="1714A736" w:rsidR="001B14B6" w:rsidRPr="008F099D" w:rsidRDefault="00CD1ECA" w:rsidP="001B14B6">
      <w:pPr>
        <w:ind w:firstLineChars="0" w:firstLine="425"/>
        <w:rPr>
          <w:color w:val="333333"/>
          <w:spacing w:val="9"/>
          <w:shd w:val="clear" w:color="auto" w:fill="FFFFFF"/>
        </w:rPr>
      </w:pPr>
      <w:r w:rsidRPr="008F099D">
        <w:rPr>
          <w:color w:val="333333"/>
          <w:spacing w:val="9"/>
          <w:shd w:val="clear" w:color="auto" w:fill="FFFFFF"/>
        </w:rPr>
        <w:t>在经典分子动力学中</w:t>
      </w:r>
      <w:r w:rsidRPr="008F099D">
        <w:rPr>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Pr="008F099D">
        <w:rPr>
          <w:color w:val="333333"/>
          <w:spacing w:val="9"/>
          <w:shd w:val="clear" w:color="auto" w:fill="FFFFFF"/>
        </w:rPr>
        <w:t>.</w:t>
      </w:r>
      <w:r w:rsidRPr="008F099D">
        <w:rPr>
          <w:color w:val="333333"/>
          <w:spacing w:val="9"/>
          <w:shd w:val="clear" w:color="auto" w:fill="FFFFFF"/>
        </w:rPr>
        <w:t>通过解牛顿第二定律的微分方程</w:t>
      </w:r>
      <w:r w:rsidR="00B06485">
        <w:rPr>
          <w:color w:val="333333"/>
          <w:spacing w:val="9"/>
          <w:shd w:val="clear" w:color="auto" w:fill="FFFFFF"/>
        </w:rPr>
        <w:t>（</w:t>
      </w:r>
      <w:r w:rsidR="001B14B6" w:rsidRPr="008F099D">
        <w:rPr>
          <w:color w:val="333333"/>
          <w:spacing w:val="9"/>
          <w:shd w:val="clear" w:color="auto" w:fill="FFFFFF"/>
        </w:rPr>
        <w:t>2-1</w:t>
      </w:r>
      <w:r w:rsidR="00B06485">
        <w:rPr>
          <w:color w:val="333333"/>
          <w:spacing w:val="9"/>
          <w:shd w:val="clear" w:color="auto" w:fill="FFFFFF"/>
        </w:rPr>
        <w:t>）</w:t>
      </w:r>
      <w:r w:rsidR="00BA01F3" w:rsidRPr="008F099D">
        <w:rPr>
          <w:color w:val="333333"/>
          <w:spacing w:val="9"/>
          <w:shd w:val="clear" w:color="auto" w:fill="FFFFFF"/>
        </w:rPr>
        <w:t>:</w:t>
      </w:r>
    </w:p>
    <w:p w14:paraId="5458B68A" w14:textId="346AE67D" w:rsidR="00CD1ECA" w:rsidRPr="008F099D" w:rsidRDefault="00000000" w:rsidP="001B14B6">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B06485">
        <w:rPr>
          <w:color w:val="0D0D0D"/>
          <w:sz w:val="21"/>
          <w:szCs w:val="21"/>
          <w:shd w:val="clear" w:color="auto" w:fill="FFFFFF"/>
        </w:rPr>
        <w:t>（</w:t>
      </w:r>
      <w:r w:rsidR="001B14B6" w:rsidRPr="008F099D">
        <w:rPr>
          <w:color w:val="0D0D0D"/>
          <w:sz w:val="21"/>
          <w:szCs w:val="21"/>
          <w:shd w:val="clear" w:color="auto" w:fill="FFFFFF"/>
        </w:rPr>
        <w:t>2-1</w:t>
      </w:r>
      <w:r w:rsidR="00B06485">
        <w:rPr>
          <w:color w:val="0D0D0D"/>
          <w:sz w:val="21"/>
          <w:szCs w:val="21"/>
          <w:shd w:val="clear" w:color="auto" w:fill="FFFFFF"/>
        </w:rPr>
        <w:t>）</w:t>
      </w:r>
    </w:p>
    <w:p w14:paraId="6A5FAE96" w14:textId="1D966269" w:rsidR="00CD1ECA" w:rsidRPr="008F099D" w:rsidRDefault="00CD1ECA" w:rsidP="001B14B6">
      <w:pPr>
        <w:ind w:firstLineChars="0" w:firstLine="425"/>
        <w:rPr>
          <w:color w:val="333333"/>
          <w:spacing w:val="9"/>
          <w:shd w:val="clear" w:color="auto" w:fill="FFFFFF"/>
        </w:rPr>
      </w:pPr>
      <w:r w:rsidRPr="008F099D">
        <w:rPr>
          <w:color w:val="333333"/>
          <w:spacing w:val="9"/>
          <w:shd w:val="clear" w:color="auto" w:fill="FFFFFF"/>
        </w:rPr>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Pr="008F099D">
        <w:rPr>
          <w:color w:val="0D0D0D"/>
          <w:shd w:val="clear" w:color="auto" w:fill="FFFFFF"/>
        </w:rPr>
        <w:t>,</w:t>
      </w:r>
      <w:r w:rsidRPr="008F099D">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及</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proofErr w:type="spellStart"/>
      <w:r w:rsidRPr="008F099D">
        <w:rPr>
          <w:color w:val="333333"/>
          <w:spacing w:val="9"/>
          <w:shd w:val="clear" w:color="auto" w:fill="FFFFFF"/>
        </w:rPr>
        <w:t>i</w:t>
      </w:r>
      <w:proofErr w:type="spellEnd"/>
      <w:r w:rsidRPr="008F099D">
        <w:rPr>
          <w:color w:val="333333"/>
          <w:spacing w:val="9"/>
          <w:shd w:val="clear" w:color="auto" w:fill="FFFFFF"/>
        </w:rPr>
        <w:t>原子的质量、位置矢量、所受的可以根据势函数</w:t>
      </w:r>
      <w:r w:rsidRPr="008F099D">
        <w:rPr>
          <w:color w:val="333333"/>
          <w:spacing w:val="9"/>
          <w:shd w:val="clear" w:color="auto" w:fill="FFFFFF"/>
        </w:rPr>
        <w:t>U</w:t>
      </w:r>
      <w:r w:rsidRPr="008F099D">
        <w:rPr>
          <w:color w:val="333333"/>
          <w:spacing w:val="9"/>
          <w:shd w:val="clear" w:color="auto" w:fill="FFFFFF"/>
        </w:rPr>
        <w:t>的梯度求出的力</w:t>
      </w:r>
      <w:r w:rsidRPr="008F099D">
        <w:rPr>
          <w:color w:val="333333"/>
          <w:spacing w:val="9"/>
          <w:shd w:val="clear" w:color="auto" w:fill="FFFFFF"/>
        </w:rPr>
        <w:t>Fi=-</w:t>
      </w:r>
      <w:r w:rsidRPr="008F099D">
        <w:rPr>
          <w:rFonts w:ascii="Segoe UI Symbol" w:hAnsi="Segoe UI Symbol" w:cs="Segoe UI Symbol"/>
          <w:color w:val="333333"/>
          <w:spacing w:val="9"/>
          <w:shd w:val="clear" w:color="auto" w:fill="FFFFFF"/>
        </w:rPr>
        <w:t>▽</w:t>
      </w:r>
      <w:proofErr w:type="spellStart"/>
      <w:r w:rsidRPr="008F099D">
        <w:rPr>
          <w:color w:val="333333"/>
          <w:spacing w:val="9"/>
          <w:shd w:val="clear" w:color="auto" w:fill="FFFFFF"/>
        </w:rPr>
        <w:t>iU</w:t>
      </w:r>
      <w:proofErr w:type="spellEnd"/>
      <w:r w:rsidRPr="008F099D">
        <w:rPr>
          <w:color w:val="333333"/>
          <w:spacing w:val="9"/>
          <w:shd w:val="clear" w:color="auto" w:fill="FFFFFF"/>
        </w:rPr>
        <w:t>和其他的力。</w:t>
      </w:r>
      <w:r w:rsidRPr="008F099D">
        <w:rPr>
          <w:color w:val="333333"/>
          <w:spacing w:val="9"/>
          <w:shd w:val="clear" w:color="auto" w:fill="FFFFFF"/>
        </w:rPr>
        <w:t>U</w:t>
      </w:r>
      <w:r w:rsidRPr="008F099D">
        <w:rPr>
          <w:color w:val="333333"/>
          <w:spacing w:val="9"/>
          <w:shd w:val="clear" w:color="auto" w:fill="FFFFFF"/>
        </w:rPr>
        <w:t>原则上是所有原子位置的函数</w:t>
      </w:r>
      <w:r w:rsidRPr="008F099D">
        <w:rPr>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则原则上可以是所有原子的位置和速度的已知函数。</w:t>
      </w:r>
      <w:r w:rsidRPr="00D71F78">
        <w:rPr>
          <w:sz w:val="21"/>
          <w:szCs w:val="21"/>
          <w:vertAlign w:val="superscript"/>
        </w:rPr>
        <w:t>[</w:t>
      </w:r>
      <w:r w:rsidR="008F099D" w:rsidRPr="00D71F78">
        <w:rPr>
          <w:sz w:val="21"/>
          <w:szCs w:val="21"/>
          <w:vertAlign w:val="superscript"/>
        </w:rPr>
        <w:t>11</w:t>
      </w:r>
      <w:r w:rsidRPr="00D71F78">
        <w:rPr>
          <w:sz w:val="21"/>
          <w:szCs w:val="21"/>
          <w:vertAlign w:val="superscript"/>
        </w:rPr>
        <w:t>]</w:t>
      </w:r>
    </w:p>
    <w:p w14:paraId="26E441F4" w14:textId="56FCF9E7" w:rsidR="00CD1ECA" w:rsidRPr="008F099D" w:rsidRDefault="00CD1ECA" w:rsidP="001B14B6">
      <w:pPr>
        <w:ind w:firstLineChars="0" w:firstLine="425"/>
        <w:rPr>
          <w:color w:val="333333"/>
          <w:spacing w:val="9"/>
          <w:shd w:val="clear" w:color="auto" w:fill="FFFFFF"/>
        </w:rPr>
      </w:pPr>
      <w:r w:rsidRPr="008F099D">
        <w:rPr>
          <w:color w:val="333333"/>
          <w:spacing w:val="9"/>
          <w:shd w:val="clear" w:color="auto" w:fill="FFFFFF"/>
        </w:rPr>
        <w:t>为了得到原子的运动</w:t>
      </w:r>
      <w:r w:rsidRPr="008F099D">
        <w:rPr>
          <w:color w:val="333333"/>
          <w:spacing w:val="9"/>
          <w:shd w:val="clear" w:color="auto" w:fill="FFFFFF"/>
        </w:rPr>
        <w:t>,</w:t>
      </w:r>
      <w:r w:rsidRPr="008F099D">
        <w:rPr>
          <w:color w:val="333333"/>
          <w:spacing w:val="9"/>
          <w:shd w:val="clear" w:color="auto" w:fill="FFFFFF"/>
        </w:rPr>
        <w:t>可以采用各种有限差分法来求解运动方程。这里以</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8F099D">
        <w:rPr>
          <w:color w:val="333333"/>
          <w:spacing w:val="9"/>
          <w:shd w:val="clear" w:color="auto" w:fill="FFFFFF"/>
        </w:rPr>
        <w:t>r</w:t>
      </w:r>
      <w:r w:rsidR="00B06485">
        <w:rPr>
          <w:color w:val="333333"/>
          <w:spacing w:val="9"/>
          <w:shd w:val="clear" w:color="auto" w:fill="FFFFFF"/>
        </w:rPr>
        <w:t>（</w:t>
      </w:r>
      <w:r w:rsidRPr="008F099D">
        <w:rPr>
          <w:color w:val="333333"/>
          <w:spacing w:val="9"/>
          <w:shd w:val="clear" w:color="auto" w:fill="FFFFFF"/>
        </w:rPr>
        <w:t>t</w:t>
      </w:r>
      <w:r w:rsidR="00B06485">
        <w:rPr>
          <w:color w:val="333333"/>
          <w:spacing w:val="9"/>
          <w:shd w:val="clear" w:color="auto" w:fill="FFFFFF"/>
        </w:rPr>
        <w:t>）</w:t>
      </w:r>
      <w:r w:rsidRPr="008F099D">
        <w:rPr>
          <w:color w:val="333333"/>
          <w:spacing w:val="9"/>
          <w:shd w:val="clear" w:color="auto" w:fill="FFFFFF"/>
        </w:rPr>
        <w:t>和加速度</w:t>
      </w:r>
      <w:r w:rsidRPr="008F099D">
        <w:rPr>
          <w:color w:val="333333"/>
          <w:spacing w:val="9"/>
          <w:shd w:val="clear" w:color="auto" w:fill="FFFFFF"/>
        </w:rPr>
        <w:t>a</w:t>
      </w:r>
      <w:r w:rsidR="00B06485">
        <w:rPr>
          <w:color w:val="333333"/>
          <w:spacing w:val="9"/>
          <w:shd w:val="clear" w:color="auto" w:fill="FFFFFF"/>
        </w:rPr>
        <w:t>（</w:t>
      </w:r>
      <w:r w:rsidRPr="008F099D">
        <w:rPr>
          <w:color w:val="333333"/>
          <w:spacing w:val="9"/>
          <w:shd w:val="clear" w:color="auto" w:fill="FFFFFF"/>
        </w:rPr>
        <w:t>t</w:t>
      </w:r>
      <w:r w:rsidR="00B06485">
        <w:rPr>
          <w:color w:val="333333"/>
          <w:spacing w:val="9"/>
          <w:shd w:val="clear" w:color="auto" w:fill="FFFFFF"/>
        </w:rPr>
        <w:t>）</w:t>
      </w:r>
      <w:r w:rsidRPr="008F099D">
        <w:rPr>
          <w:color w:val="333333"/>
          <w:spacing w:val="9"/>
          <w:shd w:val="clear" w:color="auto" w:fill="FFFFFF"/>
        </w:rPr>
        <w:t>及</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时刻的位置</w:t>
      </w:r>
      <w:r w:rsidRPr="008F099D">
        <w:rPr>
          <w:color w:val="333333"/>
          <w:spacing w:val="9"/>
          <w:shd w:val="clear" w:color="auto" w:fill="FFFFFF"/>
        </w:rPr>
        <w:t>,</w:t>
      </w:r>
      <w:r w:rsidRPr="008F099D">
        <w:rPr>
          <w:color w:val="333333"/>
          <w:spacing w:val="9"/>
          <w:shd w:val="clear" w:color="auto" w:fill="FFFFFF"/>
        </w:rPr>
        <w:t>计算出</w:t>
      </w:r>
      <w:proofErr w:type="spellStart"/>
      <w:r w:rsidRPr="008F099D">
        <w:rPr>
          <w:color w:val="333333"/>
          <w:spacing w:val="9"/>
          <w:shd w:val="clear" w:color="auto" w:fill="FFFFFF"/>
        </w:rPr>
        <w:t>t+δt</w:t>
      </w:r>
      <w:proofErr w:type="spellEnd"/>
      <w:r w:rsidRPr="008F099D">
        <w:rPr>
          <w:color w:val="333333"/>
          <w:spacing w:val="9"/>
          <w:shd w:val="clear" w:color="auto" w:fill="FFFFFF"/>
        </w:rPr>
        <w:t>时刻的位置</w:t>
      </w:r>
      <w:r w:rsidR="001B14B6" w:rsidRPr="008F099D">
        <w:rPr>
          <w:color w:val="333333"/>
          <w:spacing w:val="9"/>
          <w:shd w:val="clear" w:color="auto" w:fill="FFFFFF"/>
        </w:rPr>
        <w:t>，如式</w:t>
      </w:r>
      <w:r w:rsidR="00B06485">
        <w:rPr>
          <w:color w:val="333333"/>
          <w:spacing w:val="9"/>
          <w:shd w:val="clear" w:color="auto" w:fill="FFFFFF"/>
        </w:rPr>
        <w:t>（</w:t>
      </w:r>
      <w:r w:rsidR="001B14B6" w:rsidRPr="008F099D">
        <w:rPr>
          <w:color w:val="333333"/>
          <w:spacing w:val="9"/>
          <w:shd w:val="clear" w:color="auto" w:fill="FFFFFF"/>
        </w:rPr>
        <w:t>2-2</w:t>
      </w:r>
      <w:r w:rsidR="00B06485">
        <w:rPr>
          <w:color w:val="333333"/>
          <w:spacing w:val="9"/>
          <w:shd w:val="clear" w:color="auto" w:fill="FFFFFF"/>
        </w:rPr>
        <w:t>）</w:t>
      </w:r>
      <w:r w:rsidR="00BA01F3" w:rsidRPr="008F099D">
        <w:rPr>
          <w:color w:val="333333"/>
          <w:spacing w:val="9"/>
          <w:shd w:val="clear" w:color="auto" w:fill="FFFFFF"/>
        </w:rPr>
        <w:t>:</w:t>
      </w:r>
    </w:p>
    <w:p w14:paraId="0147D392" w14:textId="4D403CD7" w:rsidR="00CD1ECA" w:rsidRPr="008F099D" w:rsidRDefault="00CD1ECA" w:rsidP="001B14B6">
      <w:pPr>
        <w:ind w:firstLineChars="0" w:firstLine="425"/>
        <w:rPr>
          <w:color w:val="333333"/>
          <w:spacing w:val="9"/>
          <w:shd w:val="clear" w:color="auto" w:fill="FFFFFF"/>
        </w:rPr>
      </w:pPr>
      <m:oMath>
        <m:r>
          <w:rPr>
            <w:rFonts w:ascii="Cambria Math" w:hAnsi="Cambria Math"/>
            <w:color w:val="0D0D0D"/>
            <w:sz w:val="21"/>
            <w:szCs w:val="21"/>
            <w:shd w:val="clear" w:color="auto" w:fill="FFFFFF"/>
          </w:rPr>
          <m:t>r</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t+</m:t>
        </m:r>
        <m:r>
          <m:rPr>
            <m:sty m:val="p"/>
          </m:rPr>
          <w:rPr>
            <w:rFonts w:ascii="Cambria Math" w:hAnsi="Cambria Math"/>
            <w:color w:val="333333"/>
            <w:spacing w:val="9"/>
            <w:sz w:val="21"/>
            <w:szCs w:val="21"/>
            <w:shd w:val="clear" w:color="auto" w:fill="FFFFFF"/>
          </w:rPr>
          <m:t>δt</m:t>
        </m:r>
        <m:r>
          <m:rPr>
            <m:sty m:val="p"/>
          </m:rPr>
          <w:rPr>
            <w:rFonts w:ascii="Cambria Math" w:hAnsi="Cambria Math"/>
            <w:color w:val="333333"/>
            <w:spacing w:val="9"/>
            <w:sz w:val="21"/>
            <w:szCs w:val="21"/>
            <w:shd w:val="clear" w:color="auto" w:fill="FFFFFF"/>
          </w:rPr>
          <m:t>)</m:t>
        </m:r>
        <m:r>
          <m:rPr>
            <m:sty m:val="p"/>
          </m:rPr>
          <w:rPr>
            <w:rFonts w:ascii="Cambria Math" w:hAnsi="Cambria Math"/>
            <w:color w:val="333333"/>
            <w:spacing w:val="9"/>
            <w:sz w:val="21"/>
            <w:szCs w:val="21"/>
            <w:shd w:val="clear" w:color="auto" w:fill="FFFFFF"/>
          </w:rPr>
          <m:t>=2r</m:t>
        </m:r>
        <m:r>
          <m:rPr>
            <m:sty m:val="p"/>
          </m:rPr>
          <w:rPr>
            <w:rFonts w:ascii="Cambria Math" w:hAnsi="Cambria Math"/>
            <w:color w:val="333333"/>
            <w:spacing w:val="9"/>
            <w:sz w:val="21"/>
            <w:szCs w:val="21"/>
            <w:shd w:val="clear" w:color="auto" w:fill="FFFFFF"/>
          </w:rPr>
          <m:t>(</m:t>
        </m:r>
        <m:r>
          <m:rPr>
            <m:sty m:val="p"/>
          </m:rPr>
          <w:rPr>
            <w:rFonts w:ascii="Cambria Math" w:hAnsi="Cambria Math"/>
            <w:color w:val="333333"/>
            <w:spacing w:val="9"/>
            <w:sz w:val="21"/>
            <w:szCs w:val="21"/>
            <w:shd w:val="clear" w:color="auto" w:fill="FFFFFF"/>
          </w:rPr>
          <m:t>t</m:t>
        </m:r>
        <m:r>
          <m:rPr>
            <m:sty m:val="p"/>
          </m:rPr>
          <w:rPr>
            <w:rFonts w:ascii="Cambria Math" w:hAnsi="Cambria Math"/>
            <w:color w:val="333333"/>
            <w:spacing w:val="9"/>
            <w:sz w:val="21"/>
            <w:szCs w:val="21"/>
            <w:shd w:val="clear" w:color="auto" w:fill="FFFFFF"/>
          </w:rPr>
          <m:t>)</m:t>
        </m:r>
        <m:r>
          <m:rPr>
            <m:sty m:val="p"/>
          </m:rPr>
          <w:rPr>
            <w:rFonts w:ascii="Cambria Math" w:hAnsi="Cambria Math"/>
            <w:color w:val="333333"/>
            <w:spacing w:val="9"/>
            <w:sz w:val="21"/>
            <w:szCs w:val="21"/>
            <w:shd w:val="clear" w:color="auto" w:fill="FFFFFF"/>
          </w:rPr>
          <m:t>-r</m:t>
        </m:r>
        <m:r>
          <m:rPr>
            <m:sty m:val="p"/>
          </m:rPr>
          <w:rPr>
            <w:rFonts w:ascii="Cambria Math" w:hAnsi="Cambria Math"/>
            <w:color w:val="333333"/>
            <w:spacing w:val="9"/>
            <w:sz w:val="21"/>
            <w:szCs w:val="21"/>
            <w:shd w:val="clear" w:color="auto" w:fill="FFFFFF"/>
          </w:rPr>
          <m:t>(</m:t>
        </m:r>
        <m:r>
          <m:rPr>
            <m:sty m:val="p"/>
          </m:rPr>
          <w:rPr>
            <w:rFonts w:ascii="Cambria Math" w:hAnsi="Cambria Math"/>
            <w:color w:val="333333"/>
            <w:spacing w:val="9"/>
            <w:sz w:val="21"/>
            <w:szCs w:val="21"/>
            <w:shd w:val="clear" w:color="auto" w:fill="FFFFFF"/>
          </w:rPr>
          <m:t>t-δt</m:t>
        </m:r>
        <m:r>
          <m:rPr>
            <m:sty m:val="p"/>
          </m:rPr>
          <w:rPr>
            <w:rFonts w:ascii="Cambria Math" w:hAnsi="Cambria Math"/>
            <w:color w:val="333333"/>
            <w:spacing w:val="9"/>
            <w:sz w:val="21"/>
            <w:szCs w:val="21"/>
            <w:shd w:val="clear" w:color="auto" w:fill="FFFFFF"/>
          </w:rPr>
          <m:t>)</m:t>
        </m:r>
        <m:r>
          <m:rPr>
            <m:sty m:val="p"/>
          </m:rPr>
          <w:rPr>
            <w:rFonts w:ascii="Cambria Math" w:hAnsi="Cambria Math"/>
            <w:color w:val="333333"/>
            <w:spacing w:val="9"/>
            <w:sz w:val="21"/>
            <w:szCs w:val="21"/>
            <w:shd w:val="clear" w:color="auto" w:fill="FFFFFF"/>
          </w:rPr>
          <m: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m:t>
        </m:r>
        <m:r>
          <w:rPr>
            <w:rFonts w:ascii="Cambria Math" w:hAnsi="Cambria Math"/>
            <w:color w:val="333333"/>
            <w:spacing w:val="9"/>
            <w:sz w:val="21"/>
            <w:szCs w:val="21"/>
            <w:shd w:val="clear" w:color="auto" w:fill="FFFFFF"/>
          </w:rPr>
          <m:t>(</m:t>
        </m:r>
        <m:r>
          <w:rPr>
            <w:rFonts w:ascii="Cambria Math" w:hAnsi="Cambria Math"/>
            <w:color w:val="333333"/>
            <w:spacing w:val="9"/>
            <w:sz w:val="21"/>
            <w:szCs w:val="21"/>
            <w:shd w:val="clear" w:color="auto" w:fill="FFFFFF"/>
          </w:rPr>
          <m:t>t</m:t>
        </m:r>
        <m:r>
          <w:rPr>
            <w:rFonts w:ascii="Cambria Math" w:hAnsi="Cambria Math"/>
            <w:color w:val="333333"/>
            <w:spacing w:val="9"/>
            <w:sz w:val="21"/>
            <w:szCs w:val="21"/>
            <w:shd w:val="clear" w:color="auto" w:fill="FFFFFF"/>
          </w:rPr>
          <m: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2-2</w:t>
      </w:r>
      <w:r w:rsidR="00B06485">
        <w:rPr>
          <w:color w:val="333333"/>
          <w:spacing w:val="9"/>
          <w:sz w:val="21"/>
          <w:szCs w:val="21"/>
          <w:shd w:val="clear" w:color="auto" w:fill="FFFFFF"/>
        </w:rPr>
        <w:t>）</w:t>
      </w:r>
    </w:p>
    <w:p w14:paraId="58492425" w14:textId="3DA7655E" w:rsidR="00CD1ECA" w:rsidRPr="008F099D" w:rsidRDefault="003A20E7" w:rsidP="001B14B6">
      <w:pPr>
        <w:ind w:firstLineChars="0" w:firstLine="425"/>
        <w:rPr>
          <w:color w:val="333333"/>
          <w:spacing w:val="9"/>
          <w:shd w:val="clear" w:color="auto" w:fill="FFFFFF"/>
        </w:rPr>
      </w:pPr>
      <w:r w:rsidRPr="008F099D">
        <w:rPr>
          <w:color w:val="333333"/>
          <w:spacing w:val="9"/>
          <w:shd w:val="clear" w:color="auto" w:fill="FFFFFF"/>
        </w:rPr>
        <w:t>显然</w:t>
      </w:r>
      <w:r w:rsidRPr="008F099D">
        <w:rPr>
          <w:color w:val="333333"/>
          <w:spacing w:val="9"/>
          <w:shd w:val="clear" w:color="auto" w:fill="FFFFFF"/>
        </w:rPr>
        <w:t>,</w:t>
      </w:r>
      <w:r w:rsidRPr="008F099D">
        <w:rPr>
          <w:color w:val="333333"/>
          <w:spacing w:val="9"/>
          <w:shd w:val="clear" w:color="auto" w:fill="FFFFFF"/>
        </w:rPr>
        <w:t>速度并没有出现在</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w:t>
      </w:r>
      <w:r w:rsidRPr="008F099D">
        <w:rPr>
          <w:color w:val="333333"/>
          <w:spacing w:val="9"/>
          <w:shd w:val="clear" w:color="auto" w:fill="FFFFFF"/>
        </w:rPr>
        <w:t>.</w:t>
      </w:r>
      <w:r w:rsidRPr="008F099D">
        <w:rPr>
          <w:color w:val="333333"/>
          <w:spacing w:val="9"/>
          <w:shd w:val="clear" w:color="auto" w:fill="FFFFFF"/>
        </w:rPr>
        <w:t>计算速度有很多种方法</w:t>
      </w:r>
      <w:r w:rsidRPr="008F099D">
        <w:rPr>
          <w:color w:val="333333"/>
          <w:spacing w:val="9"/>
          <w:shd w:val="clear" w:color="auto" w:fill="FFFFFF"/>
        </w:rPr>
        <w:t>.</w:t>
      </w:r>
      <w:r w:rsidRPr="008F099D">
        <w:rPr>
          <w:color w:val="333333"/>
          <w:spacing w:val="9"/>
          <w:shd w:val="clear" w:color="auto" w:fill="FFFFFF"/>
        </w:rPr>
        <w:t>一个简单的方法是用</w:t>
      </w:r>
      <w:proofErr w:type="spellStart"/>
      <w:r w:rsidRPr="008F099D">
        <w:rPr>
          <w:color w:val="333333"/>
          <w:spacing w:val="9"/>
          <w:shd w:val="clear" w:color="auto" w:fill="FFFFFF"/>
        </w:rPr>
        <w:t>t+δt</w:t>
      </w:r>
      <w:proofErr w:type="spellEnd"/>
      <w:r w:rsidRPr="008F099D">
        <w:rPr>
          <w:color w:val="333333"/>
          <w:spacing w:val="9"/>
          <w:shd w:val="clear" w:color="auto" w:fill="FFFFFF"/>
        </w:rPr>
        <w:t>时刻与</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时刻的位置差除以</w:t>
      </w:r>
      <w:r w:rsidRPr="008F099D">
        <w:rPr>
          <w:color w:val="333333"/>
          <w:spacing w:val="9"/>
          <w:shd w:val="clear" w:color="auto" w:fill="FFFFFF"/>
        </w:rPr>
        <w:t>2δt</w:t>
      </w:r>
      <w:r w:rsidRPr="008F099D">
        <w:rPr>
          <w:color w:val="333333"/>
          <w:spacing w:val="9"/>
          <w:shd w:val="clear" w:color="auto" w:fill="FFFFFF"/>
        </w:rPr>
        <w:t>。</w:t>
      </w:r>
    </w:p>
    <w:p w14:paraId="08D10625" w14:textId="7CD316FD" w:rsidR="001B14B6" w:rsidRPr="008F099D" w:rsidRDefault="003A20E7" w:rsidP="001B14B6">
      <w:pPr>
        <w:ind w:firstLineChars="0" w:firstLine="425"/>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算法执行简明</w:t>
      </w:r>
      <w:r w:rsidRPr="008F099D">
        <w:rPr>
          <w:color w:val="333333"/>
          <w:spacing w:val="9"/>
          <w:shd w:val="clear" w:color="auto" w:fill="FFFFFF"/>
        </w:rPr>
        <w:t>,</w:t>
      </w:r>
      <w:r w:rsidRPr="008F099D">
        <w:rPr>
          <w:color w:val="333333"/>
          <w:spacing w:val="9"/>
          <w:shd w:val="clear" w:color="auto" w:fill="FFFFFF"/>
        </w:rPr>
        <w:t>存储要求适度</w:t>
      </w:r>
      <w:r w:rsidRPr="008F099D">
        <w:rPr>
          <w:color w:val="333333"/>
          <w:spacing w:val="9"/>
          <w:shd w:val="clear" w:color="auto" w:fill="FFFFFF"/>
        </w:rPr>
        <w:t>,</w:t>
      </w:r>
      <w:r w:rsidRPr="008F099D">
        <w:rPr>
          <w:color w:val="333333"/>
          <w:spacing w:val="9"/>
          <w:shd w:val="clear" w:color="auto" w:fill="FFFFFF"/>
        </w:rPr>
        <w:t>但它的一个缺点是位置</w:t>
      </w:r>
      <w:r w:rsidRPr="008F099D">
        <w:rPr>
          <w:color w:val="333333"/>
          <w:spacing w:val="9"/>
          <w:shd w:val="clear" w:color="auto" w:fill="FFFFFF"/>
        </w:rPr>
        <w:t xml:space="preserve">r </w:t>
      </w:r>
      <w:r w:rsidR="00B06485">
        <w:rPr>
          <w:color w:val="333333"/>
          <w:spacing w:val="9"/>
          <w:shd w:val="clear" w:color="auto" w:fill="FFFFFF"/>
        </w:rPr>
        <w:t>（</w:t>
      </w:r>
      <w:proofErr w:type="spellStart"/>
      <w:r w:rsidRPr="008F099D">
        <w:rPr>
          <w:color w:val="333333"/>
          <w:spacing w:val="9"/>
          <w:shd w:val="clear" w:color="auto" w:fill="FFFFFF"/>
        </w:rPr>
        <w:t>t+δt</w:t>
      </w:r>
      <w:proofErr w:type="spellEnd"/>
      <w:r w:rsidR="00B06485">
        <w:rPr>
          <w:color w:val="333333"/>
          <w:spacing w:val="9"/>
          <w:shd w:val="clear" w:color="auto" w:fill="FFFFFF"/>
        </w:rPr>
        <w:t>）</w:t>
      </w:r>
      <w:r w:rsidRPr="008F099D">
        <w:rPr>
          <w:color w:val="333333"/>
          <w:spacing w:val="9"/>
          <w:shd w:val="clear" w:color="auto" w:fill="FFFFFF"/>
        </w:rPr>
        <w:t>要通过小项与非常大的两项</w:t>
      </w:r>
      <w:r w:rsidRPr="008F099D">
        <w:rPr>
          <w:color w:val="333333"/>
          <w:spacing w:val="9"/>
          <w:shd w:val="clear" w:color="auto" w:fill="FFFFFF"/>
        </w:rPr>
        <w:t>2r</w:t>
      </w:r>
      <w:r w:rsidR="00B06485">
        <w:rPr>
          <w:color w:val="333333"/>
          <w:spacing w:val="9"/>
          <w:shd w:val="clear" w:color="auto" w:fill="FFFFFF"/>
        </w:rPr>
        <w:t>（</w:t>
      </w:r>
      <w:r w:rsidRPr="008F099D">
        <w:rPr>
          <w:color w:val="333333"/>
          <w:spacing w:val="9"/>
          <w:shd w:val="clear" w:color="auto" w:fill="FFFFFF"/>
        </w:rPr>
        <w:t>t</w:t>
      </w:r>
      <w:r w:rsidR="00B06485">
        <w:rPr>
          <w:color w:val="333333"/>
          <w:spacing w:val="9"/>
          <w:shd w:val="clear" w:color="auto" w:fill="FFFFFF"/>
        </w:rPr>
        <w:t>）</w:t>
      </w:r>
      <w:r w:rsidRPr="008F099D">
        <w:rPr>
          <w:color w:val="333333"/>
          <w:spacing w:val="9"/>
          <w:shd w:val="clear" w:color="auto" w:fill="FFFFFF"/>
        </w:rPr>
        <w:t>与</w:t>
      </w:r>
      <w:r w:rsidRPr="008F099D">
        <w:rPr>
          <w:color w:val="333333"/>
          <w:spacing w:val="9"/>
          <w:shd w:val="clear" w:color="auto" w:fill="FFFFFF"/>
        </w:rPr>
        <w:t>r</w:t>
      </w:r>
      <w:r w:rsidR="00B06485">
        <w:rPr>
          <w:color w:val="333333"/>
          <w:spacing w:val="9"/>
          <w:shd w:val="clear" w:color="auto" w:fill="FFFFFF"/>
        </w:rPr>
        <w:t>（</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00B06485">
        <w:rPr>
          <w:color w:val="333333"/>
          <w:spacing w:val="9"/>
          <w:shd w:val="clear" w:color="auto" w:fill="FFFFFF"/>
        </w:rPr>
        <w:t>）</w:t>
      </w:r>
      <w:r w:rsidRPr="008F099D">
        <w:rPr>
          <w:color w:val="333333"/>
          <w:spacing w:val="9"/>
          <w:shd w:val="clear" w:color="auto" w:fill="FFFFFF"/>
        </w:rPr>
        <w:t>的差的相加得到</w:t>
      </w:r>
      <w:r w:rsidR="00B06485">
        <w:rPr>
          <w:color w:val="333333"/>
          <w:spacing w:val="9"/>
          <w:shd w:val="clear" w:color="auto" w:fill="FFFFFF"/>
        </w:rPr>
        <w:t>（</w:t>
      </w:r>
      <w:r w:rsidRPr="008F099D">
        <w:rPr>
          <w:color w:val="333333"/>
          <w:spacing w:val="9"/>
          <w:shd w:val="clear" w:color="auto" w:fill="FFFFFF"/>
        </w:rPr>
        <w:t>见</w:t>
      </w:r>
      <w:r w:rsidR="00B06485">
        <w:rPr>
          <w:color w:val="333333"/>
          <w:spacing w:val="9"/>
          <w:shd w:val="clear" w:color="auto" w:fill="FFFFFF"/>
        </w:rPr>
        <w:t>（</w:t>
      </w:r>
      <w:r w:rsidRPr="008F099D">
        <w:rPr>
          <w:color w:val="333333"/>
          <w:spacing w:val="9"/>
          <w:shd w:val="clear" w:color="auto" w:fill="FFFFFF"/>
        </w:rPr>
        <w:t>2</w:t>
      </w:r>
      <w:r w:rsidR="00B06485">
        <w:rPr>
          <w:color w:val="333333"/>
          <w:spacing w:val="9"/>
          <w:shd w:val="clear" w:color="auto" w:fill="FFFFFF"/>
        </w:rPr>
        <w:t>）</w:t>
      </w:r>
      <w:r w:rsidRPr="008F099D">
        <w:rPr>
          <w:color w:val="333333"/>
          <w:spacing w:val="9"/>
          <w:shd w:val="clear" w:color="auto" w:fill="FFFFFF"/>
        </w:rPr>
        <w:t>式</w:t>
      </w:r>
      <w:r w:rsidR="00B06485">
        <w:rPr>
          <w:color w:val="333333"/>
          <w:spacing w:val="9"/>
          <w:shd w:val="clear" w:color="auto" w:fill="FFFFFF"/>
        </w:rPr>
        <w:t>）</w:t>
      </w:r>
      <w:r w:rsidRPr="008F099D">
        <w:rPr>
          <w:color w:val="333333"/>
          <w:spacing w:val="9"/>
          <w:shd w:val="clear" w:color="auto" w:fill="FFFFFF"/>
        </w:rPr>
        <w:t>,</w:t>
      </w:r>
      <w:r w:rsidRPr="008F099D">
        <w:rPr>
          <w:color w:val="333333"/>
          <w:spacing w:val="9"/>
          <w:shd w:val="clear" w:color="auto" w:fill="FFFFFF"/>
        </w:rPr>
        <w:t>这容易造成精度损失</w:t>
      </w:r>
      <w:r w:rsidRPr="008F099D">
        <w:rPr>
          <w:color w:val="333333"/>
          <w:spacing w:val="9"/>
          <w:shd w:val="clear" w:color="auto" w:fill="FFFFFF"/>
        </w:rPr>
        <w:t>.</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算法中没有显式速度项</w:t>
      </w:r>
      <w:r w:rsidRPr="008F099D">
        <w:rPr>
          <w:color w:val="333333"/>
          <w:spacing w:val="9"/>
          <w:shd w:val="clear" w:color="auto" w:fill="FFFFFF"/>
        </w:rPr>
        <w:t>,</w:t>
      </w:r>
      <w:r w:rsidRPr="008F099D">
        <w:rPr>
          <w:color w:val="333333"/>
          <w:spacing w:val="9"/>
          <w:shd w:val="clear" w:color="auto" w:fill="FFFFFF"/>
        </w:rPr>
        <w:t>在下一步的位置没得到之前</w:t>
      </w:r>
      <w:r w:rsidRPr="008F099D">
        <w:rPr>
          <w:color w:val="333333"/>
          <w:spacing w:val="9"/>
          <w:shd w:val="clear" w:color="auto" w:fill="FFFFFF"/>
        </w:rPr>
        <w:t>,</w:t>
      </w:r>
      <w:r w:rsidRPr="008F099D">
        <w:rPr>
          <w:color w:val="333333"/>
          <w:spacing w:val="9"/>
          <w:shd w:val="clear" w:color="auto" w:fill="FFFFFF"/>
        </w:rPr>
        <w:t>难以得到速度项</w:t>
      </w:r>
      <w:r w:rsidRPr="008F099D">
        <w:rPr>
          <w:color w:val="333333"/>
          <w:spacing w:val="9"/>
          <w:shd w:val="clear" w:color="auto" w:fill="FFFFFF"/>
        </w:rPr>
        <w:t>.</w:t>
      </w:r>
      <w:r w:rsidRPr="008F099D">
        <w:rPr>
          <w:color w:val="333333"/>
          <w:spacing w:val="9"/>
          <w:shd w:val="clear" w:color="auto" w:fill="FFFFFF"/>
        </w:rPr>
        <w:t>另外</w:t>
      </w:r>
      <w:r w:rsidRPr="008F099D">
        <w:rPr>
          <w:color w:val="333333"/>
          <w:spacing w:val="9"/>
          <w:shd w:val="clear" w:color="auto" w:fill="FFFFFF"/>
        </w:rPr>
        <w:t>,</w:t>
      </w:r>
      <w:r w:rsidRPr="008F099D">
        <w:rPr>
          <w:color w:val="333333"/>
          <w:spacing w:val="9"/>
          <w:shd w:val="clear" w:color="auto" w:fill="FFFFFF"/>
        </w:rPr>
        <w:t>它不是一个自启动算法</w:t>
      </w:r>
      <w:r w:rsidRPr="008F099D">
        <w:rPr>
          <w:color w:val="333333"/>
          <w:spacing w:val="9"/>
          <w:shd w:val="clear" w:color="auto" w:fill="FFFFFF"/>
        </w:rPr>
        <w:t>;</w:t>
      </w:r>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的位置得</w:t>
      </w:r>
      <w:r w:rsidRPr="008F099D">
        <w:rPr>
          <w:color w:val="333333"/>
          <w:spacing w:val="9"/>
          <w:shd w:val="clear" w:color="auto" w:fill="FFFFFF"/>
        </w:rPr>
        <w:lastRenderedPageBreak/>
        <w:t>到</w:t>
      </w:r>
      <w:r w:rsidRPr="008F099D">
        <w:rPr>
          <w:color w:val="333333"/>
          <w:spacing w:val="9"/>
          <w:shd w:val="clear" w:color="auto" w:fill="FFFFFF"/>
        </w:rPr>
        <w:t>.</w:t>
      </w:r>
      <w:r w:rsidRPr="008F099D">
        <w:rPr>
          <w:color w:val="333333"/>
          <w:spacing w:val="9"/>
          <w:shd w:val="clear" w:color="auto" w:fill="FFFFFF"/>
        </w:rPr>
        <w:t>在</w:t>
      </w:r>
      <w:r w:rsidRPr="008F099D">
        <w:rPr>
          <w:color w:val="333333"/>
          <w:spacing w:val="9"/>
          <w:shd w:val="clear" w:color="auto" w:fill="FFFFFF"/>
        </w:rPr>
        <w:t>t=0</w:t>
      </w:r>
      <w:r w:rsidRPr="008F099D">
        <w:rPr>
          <w:color w:val="333333"/>
          <w:spacing w:val="9"/>
          <w:shd w:val="clear" w:color="auto" w:fill="FFFFFF"/>
        </w:rPr>
        <w:t>时刻</w:t>
      </w:r>
      <w:r w:rsidRPr="008F099D">
        <w:rPr>
          <w:color w:val="333333"/>
          <w:spacing w:val="9"/>
          <w:shd w:val="clear" w:color="auto" w:fill="FFFFFF"/>
        </w:rPr>
        <w:t>,</w:t>
      </w:r>
      <w:r w:rsidRPr="008F099D">
        <w:rPr>
          <w:color w:val="333333"/>
          <w:spacing w:val="9"/>
          <w:shd w:val="clear" w:color="auto" w:fill="FFFFFF"/>
        </w:rPr>
        <w:t>只有一组位置</w:t>
      </w:r>
      <w:r w:rsidRPr="008F099D">
        <w:rPr>
          <w:color w:val="333333"/>
          <w:spacing w:val="9"/>
          <w:shd w:val="clear" w:color="auto" w:fill="FFFFFF"/>
        </w:rPr>
        <w:t>,</w:t>
      </w:r>
      <w:r w:rsidRPr="008F099D">
        <w:rPr>
          <w:color w:val="333333"/>
          <w:spacing w:val="9"/>
          <w:shd w:val="clear" w:color="auto" w:fill="FFFFFF"/>
        </w:rPr>
        <w:t>所以必须通过其他方法得到</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的位置</w:t>
      </w:r>
      <w:r w:rsidRPr="008F099D">
        <w:rPr>
          <w:color w:val="333333"/>
          <w:spacing w:val="9"/>
          <w:shd w:val="clear" w:color="auto" w:fill="FFFFFF"/>
        </w:rPr>
        <w:t>.</w:t>
      </w:r>
      <w:r w:rsidRPr="008F099D">
        <w:rPr>
          <w:color w:val="333333"/>
          <w:spacing w:val="9"/>
          <w:shd w:val="clear" w:color="auto" w:fill="FFFFFF"/>
        </w:rPr>
        <w:t>获得</w:t>
      </w:r>
      <w:r w:rsidRPr="008F099D">
        <w:rPr>
          <w:color w:val="333333"/>
          <w:spacing w:val="9"/>
          <w:shd w:val="clear" w:color="auto" w:fill="FFFFFF"/>
        </w:rPr>
        <w:t>t-</w:t>
      </w:r>
      <w:proofErr w:type="spellStart"/>
      <w:r w:rsidRPr="008F099D">
        <w:rPr>
          <w:color w:val="333333"/>
          <w:spacing w:val="9"/>
          <w:shd w:val="clear" w:color="auto" w:fill="FFFFFF"/>
        </w:rPr>
        <w:t>δt</w:t>
      </w:r>
      <w:proofErr w:type="spellEnd"/>
      <w:r w:rsidRPr="008F099D">
        <w:rPr>
          <w:color w:val="333333"/>
          <w:spacing w:val="9"/>
          <w:shd w:val="clear" w:color="auto" w:fill="FFFFFF"/>
        </w:rPr>
        <w:t>时刻的位置方法之一是应用近似式</w:t>
      </w:r>
      <w:r w:rsidR="00B06485">
        <w:rPr>
          <w:color w:val="333333"/>
          <w:spacing w:val="9"/>
          <w:shd w:val="clear" w:color="auto" w:fill="FFFFFF"/>
        </w:rPr>
        <w:t>（</w:t>
      </w:r>
      <w:r w:rsidR="00BA01F3" w:rsidRPr="008F099D">
        <w:rPr>
          <w:color w:val="333333"/>
          <w:spacing w:val="9"/>
          <w:shd w:val="clear" w:color="auto" w:fill="FFFFFF"/>
        </w:rPr>
        <w:t>2-3</w:t>
      </w:r>
      <w:r w:rsidR="00B06485">
        <w:rPr>
          <w:color w:val="333333"/>
          <w:spacing w:val="9"/>
          <w:shd w:val="clear" w:color="auto" w:fill="FFFFFF"/>
        </w:rPr>
        <w:t>）</w:t>
      </w:r>
      <w:r w:rsidR="00BA01F3" w:rsidRPr="008F099D">
        <w:rPr>
          <w:color w:val="333333"/>
          <w:spacing w:val="9"/>
          <w:shd w:val="clear" w:color="auto" w:fill="FFFFFF"/>
        </w:rPr>
        <w:t>:</w:t>
      </w:r>
    </w:p>
    <w:p w14:paraId="583E16CC" w14:textId="4D9F0650" w:rsidR="003A20E7" w:rsidRPr="008F099D" w:rsidRDefault="003A20E7" w:rsidP="001B14B6">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m:t>
        </m:r>
        <m:r>
          <m:rPr>
            <m:sty m:val="p"/>
          </m:rPr>
          <w:rPr>
            <w:rFonts w:ascii="Cambria Math" w:hAnsi="Cambria Math"/>
            <w:color w:val="333333"/>
            <w:spacing w:val="9"/>
            <w:sz w:val="21"/>
            <w:szCs w:val="21"/>
            <w:shd w:val="clear" w:color="auto" w:fill="FFFFFF"/>
          </w:rPr>
          <m:t>δt</m:t>
        </m:r>
        <m:r>
          <m:rPr>
            <m:sty m:val="p"/>
          </m:rPr>
          <w:rPr>
            <w:rFonts w:ascii="Cambria Math" w:hAnsi="Cambria Math"/>
            <w:color w:val="333333"/>
            <w:spacing w:val="9"/>
            <w:sz w:val="21"/>
            <w:szCs w:val="21"/>
            <w:shd w:val="clear" w:color="auto" w:fill="FFFFFF"/>
          </w:rPr>
          <m:t>)</m:t>
        </m:r>
        <m:r>
          <m:rPr>
            <m:sty m:val="p"/>
          </m:rPr>
          <w:rPr>
            <w:rFonts w:ascii="Cambria Math" w:hAnsi="Cambria Math"/>
            <w:color w:val="333333"/>
            <w:spacing w:val="9"/>
            <w:sz w:val="21"/>
            <w:szCs w:val="21"/>
            <w:shd w:val="clear" w:color="auto" w:fill="FFFFFF"/>
          </w:rPr>
          <m:t>=r</m:t>
        </m:r>
        <m:r>
          <m:rPr>
            <m:sty m:val="p"/>
          </m:rPr>
          <w:rPr>
            <w:rFonts w:ascii="Cambria Math" w:hAnsi="Cambria Math"/>
            <w:color w:val="333333"/>
            <w:spacing w:val="9"/>
            <w:sz w:val="21"/>
            <w:szCs w:val="21"/>
            <w:shd w:val="clear" w:color="auto" w:fill="FFFFFF"/>
          </w:rPr>
          <m:t>(</m:t>
        </m:r>
        <m:r>
          <m:rPr>
            <m:sty m:val="p"/>
          </m:rPr>
          <w:rPr>
            <w:rFonts w:ascii="Cambria Math" w:hAnsi="Cambria Math"/>
            <w:color w:val="333333"/>
            <w:spacing w:val="9"/>
            <w:sz w:val="21"/>
            <w:szCs w:val="21"/>
            <w:shd w:val="clear" w:color="auto" w:fill="FFFFFF"/>
          </w:rPr>
          <m:t>0</m:t>
        </m:r>
        <m:r>
          <m:rPr>
            <m:sty m:val="p"/>
          </m:rPr>
          <w:rPr>
            <w:rFonts w:ascii="Cambria Math" w:hAnsi="Cambria Math"/>
            <w:color w:val="333333"/>
            <w:spacing w:val="9"/>
            <w:sz w:val="21"/>
            <w:szCs w:val="21"/>
            <w:shd w:val="clear" w:color="auto" w:fill="FFFFFF"/>
          </w:rPr>
          <m:t>)</m:t>
        </m:r>
        <m:r>
          <m:rPr>
            <m:sty m:val="p"/>
          </m:rPr>
          <w:rPr>
            <w:rFonts w:ascii="Cambria Math" w:hAnsi="Cambria Math"/>
            <w:color w:val="333333"/>
            <w:spacing w:val="9"/>
            <w:sz w:val="21"/>
            <w:szCs w:val="21"/>
            <w:shd w:val="clear" w:color="auto" w:fill="FFFFFF"/>
          </w:rPr>
          <m:t xml:space="preserve">- δtν </m:t>
        </m:r>
        <m:r>
          <m:rPr>
            <m:sty m:val="p"/>
          </m:rPr>
          <w:rPr>
            <w:rFonts w:ascii="Cambria Math" w:hAnsi="Cambria Math"/>
            <w:color w:val="333333"/>
            <w:spacing w:val="9"/>
            <w:sz w:val="21"/>
            <w:szCs w:val="21"/>
            <w:shd w:val="clear" w:color="auto" w:fill="FFFFFF"/>
          </w:rPr>
          <m:t>(</m:t>
        </m:r>
        <m:r>
          <m:rPr>
            <m:sty m:val="p"/>
          </m:rPr>
          <w:rPr>
            <w:rFonts w:ascii="Cambria Math" w:hAnsi="Cambria Math"/>
            <w:color w:val="333333"/>
            <w:spacing w:val="9"/>
            <w:sz w:val="21"/>
            <w:szCs w:val="21"/>
            <w:shd w:val="clear" w:color="auto" w:fill="FFFFFF"/>
          </w:rPr>
          <m:t>0</m:t>
        </m:r>
        <m:r>
          <m:rPr>
            <m:sty m:val="p"/>
          </m:rPr>
          <w:rPr>
            <w:rFonts w:ascii="Cambria Math" w:hAnsi="Cambria Math"/>
            <w:color w:val="333333"/>
            <w:spacing w:val="9"/>
            <w:sz w:val="21"/>
            <w:szCs w:val="21"/>
            <w:shd w:val="clear" w:color="auto" w:fill="FFFFFF"/>
          </w:rPr>
          <m:t>)</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2-3</w:t>
      </w:r>
      <w:r w:rsidR="00B06485">
        <w:rPr>
          <w:color w:val="333333"/>
          <w:spacing w:val="9"/>
          <w:sz w:val="21"/>
          <w:szCs w:val="21"/>
          <w:shd w:val="clear" w:color="auto" w:fill="FFFFFF"/>
        </w:rPr>
        <w:t>）</w:t>
      </w:r>
    </w:p>
    <w:p w14:paraId="5C1286A0" w14:textId="2D54BEB9" w:rsidR="003A20E7" w:rsidRPr="008F099D" w:rsidRDefault="003A20E7" w:rsidP="00382F38">
      <w:pPr>
        <w:pStyle w:val="3"/>
      </w:pPr>
      <w:r w:rsidRPr="008F099D">
        <w:rPr>
          <w:shd w:val="clear" w:color="auto" w:fill="FFFFFF"/>
        </w:rPr>
        <w:t>从头算分子动力学</w:t>
      </w:r>
    </w:p>
    <w:p w14:paraId="100B934C" w14:textId="4FEC944E"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ab initio molecular dynamics, AIMD</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被提出。</w:t>
      </w:r>
    </w:p>
    <w:p w14:paraId="271E776B" w14:textId="1D0767B9"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686AA908" w:rsidR="003A20E7" w:rsidRPr="008F099D" w:rsidRDefault="00EB5D43"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noProof/>
          <w:kern w:val="0"/>
          <w:sz w:val="24"/>
        </w:rPr>
        <w:drawing>
          <wp:anchor distT="0" distB="0" distL="114300" distR="114300" simplePos="0" relativeHeight="251661312" behindDoc="0" locked="0" layoutInCell="1" allowOverlap="1" wp14:anchorId="26018476" wp14:editId="59F325C2">
            <wp:simplePos x="0" y="0"/>
            <wp:positionH relativeFrom="column">
              <wp:posOffset>1760946</wp:posOffset>
            </wp:positionH>
            <wp:positionV relativeFrom="paragraph">
              <wp:posOffset>1740989</wp:posOffset>
            </wp:positionV>
            <wp:extent cx="2346325" cy="3635375"/>
            <wp:effectExtent l="0" t="0" r="0" b="3175"/>
            <wp:wrapTopAndBottom/>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6325" cy="363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20E7" w:rsidRPr="008F099D">
        <w:rPr>
          <w:rFonts w:ascii="Times New Roman" w:eastAsia="宋体" w:hAnsi="Times New Roman" w:cs="Times New Roman"/>
          <w:sz w:val="24"/>
          <w:szCs w:val="20"/>
        </w:rPr>
        <w:t>AIMD</w:t>
      </w:r>
      <w:r w:rsidR="003A20E7" w:rsidRPr="008F099D">
        <w:rPr>
          <w:rFonts w:ascii="Times New Roman" w:eastAsia="宋体" w:hAnsi="Times New Roman" w:cs="Times New Roman"/>
          <w:sz w:val="24"/>
          <w:szCs w:val="20"/>
        </w:rPr>
        <w:t>的基础是电子基态计算，这是一个非常复杂的量子多体问题，故引入密度泛函理论</w:t>
      </w:r>
      <w:r w:rsidR="00B06485">
        <w:rPr>
          <w:rFonts w:ascii="Times New Roman" w:eastAsia="宋体" w:hAnsi="Times New Roman" w:cs="Times New Roman"/>
          <w:sz w:val="24"/>
          <w:szCs w:val="20"/>
        </w:rPr>
        <w:t>（</w:t>
      </w:r>
      <w:r w:rsidR="003A20E7" w:rsidRPr="008F099D">
        <w:rPr>
          <w:rFonts w:ascii="Times New Roman" w:eastAsia="宋体" w:hAnsi="Times New Roman" w:cs="Times New Roman"/>
          <w:sz w:val="24"/>
          <w:szCs w:val="20"/>
        </w:rPr>
        <w:t>Density Functional Theory, DFT</w:t>
      </w:r>
      <w:r w:rsidR="00B06485">
        <w:rPr>
          <w:rFonts w:ascii="Times New Roman" w:eastAsia="宋体" w:hAnsi="Times New Roman" w:cs="Times New Roman"/>
          <w:sz w:val="24"/>
          <w:szCs w:val="20"/>
        </w:rPr>
        <w:t>）</w:t>
      </w:r>
      <w:r w:rsidR="003A20E7" w:rsidRPr="008F099D">
        <w:rPr>
          <w:rFonts w:ascii="Times New Roman" w:eastAsia="宋体" w:hAnsi="Times New Roman" w:cs="Times New Roman"/>
          <w:sz w:val="24"/>
          <w:szCs w:val="20"/>
        </w:rPr>
        <w:t xml:space="preserve"> </w:t>
      </w:r>
      <w:r w:rsidR="003A20E7" w:rsidRPr="008F099D">
        <w:rPr>
          <w:rFonts w:ascii="Times New Roman" w:eastAsia="宋体" w:hAnsi="Times New Roman" w:cs="Times New Roman"/>
          <w:sz w:val="24"/>
          <w:szCs w:val="20"/>
        </w:rPr>
        <w:t>来将多体问题转化为单电子轨道方程，即</w:t>
      </w:r>
      <w:r w:rsidR="003A20E7" w:rsidRPr="008F099D">
        <w:rPr>
          <w:rFonts w:ascii="Times New Roman" w:eastAsia="宋体" w:hAnsi="Times New Roman" w:cs="Times New Roman"/>
          <w:sz w:val="24"/>
          <w:szCs w:val="20"/>
        </w:rPr>
        <w:t>Kohn-Sham</w:t>
      </w:r>
      <w:r w:rsidR="003A20E7" w:rsidRPr="008F099D">
        <w:rPr>
          <w:rFonts w:ascii="Times New Roman" w:eastAsia="宋体" w:hAnsi="Times New Roman" w:cs="Times New Roman"/>
          <w:sz w:val="24"/>
          <w:szCs w:val="20"/>
        </w:rPr>
        <w:t>方程</w:t>
      </w:r>
      <w:r w:rsidR="008F099D" w:rsidRPr="00D71F78">
        <w:rPr>
          <w:rFonts w:ascii="Times New Roman" w:eastAsia="宋体" w:hAnsi="Times New Roman" w:cs="Times New Roman"/>
          <w:sz w:val="21"/>
          <w:szCs w:val="21"/>
          <w:vertAlign w:val="superscript"/>
        </w:rPr>
        <w:t>[12</w:t>
      </w:r>
      <w:r w:rsidR="003A20E7" w:rsidRPr="00D71F78">
        <w:rPr>
          <w:rFonts w:ascii="Times New Roman" w:eastAsia="宋体" w:hAnsi="Times New Roman" w:cs="Times New Roman"/>
          <w:sz w:val="21"/>
          <w:szCs w:val="21"/>
          <w:vertAlign w:val="superscript"/>
        </w:rPr>
        <w:t>]</w:t>
      </w:r>
      <w:r w:rsidR="003A20E7" w:rsidRPr="008F099D">
        <w:rPr>
          <w:rFonts w:ascii="Times New Roman" w:eastAsia="宋体" w:hAnsi="Times New Roman" w:cs="Times New Roman"/>
          <w:sz w:val="24"/>
          <w:szCs w:val="20"/>
        </w:rPr>
        <w:t xml:space="preserve">, </w:t>
      </w:r>
      <w:r w:rsidR="003A20E7" w:rsidRPr="008F099D">
        <w:rPr>
          <w:rFonts w:ascii="Times New Roman" w:eastAsia="宋体" w:hAnsi="Times New Roman" w:cs="Times New Roman"/>
          <w:sz w:val="24"/>
          <w:szCs w:val="20"/>
        </w:rPr>
        <w:t>根据电子和原子核的相互作用对电子密度的影响程度</w:t>
      </w:r>
      <w:r w:rsidR="003A20E7" w:rsidRPr="008F099D">
        <w:rPr>
          <w:rFonts w:ascii="Times New Roman" w:eastAsia="宋体" w:hAnsi="Times New Roman" w:cs="Times New Roman"/>
          <w:sz w:val="24"/>
          <w:szCs w:val="20"/>
        </w:rPr>
        <w:t>,</w:t>
      </w:r>
      <w:r w:rsidR="003A20E7" w:rsidRPr="008F099D">
        <w:rPr>
          <w:rFonts w:ascii="Times New Roman" w:eastAsia="宋体" w:hAnsi="Times New Roman" w:cs="Times New Roman"/>
          <w:sz w:val="24"/>
          <w:szCs w:val="20"/>
        </w:rPr>
        <w:t>对交换</w:t>
      </w:r>
      <w:proofErr w:type="gramStart"/>
      <w:r w:rsidR="003A20E7" w:rsidRPr="008F099D">
        <w:rPr>
          <w:rFonts w:ascii="Times New Roman" w:eastAsia="宋体" w:hAnsi="Times New Roman" w:cs="Times New Roman"/>
          <w:sz w:val="24"/>
          <w:szCs w:val="20"/>
        </w:rPr>
        <w:t>势采用</w:t>
      </w:r>
      <w:proofErr w:type="gramEnd"/>
      <w:r w:rsidR="003A20E7" w:rsidRPr="008F099D">
        <w:rPr>
          <w:rFonts w:ascii="Times New Roman" w:eastAsia="宋体" w:hAnsi="Times New Roman" w:cs="Times New Roman"/>
          <w:sz w:val="24"/>
          <w:szCs w:val="20"/>
        </w:rPr>
        <w:t>局域密度近似</w:t>
      </w:r>
      <w:r w:rsidR="00B06485">
        <w:rPr>
          <w:rFonts w:ascii="Times New Roman" w:eastAsia="宋体" w:hAnsi="Times New Roman" w:cs="Times New Roman"/>
          <w:sz w:val="24"/>
          <w:szCs w:val="20"/>
        </w:rPr>
        <w:t>（</w:t>
      </w:r>
      <w:r w:rsidR="003A20E7" w:rsidRPr="008F099D">
        <w:rPr>
          <w:rFonts w:ascii="Times New Roman" w:eastAsia="宋体" w:hAnsi="Times New Roman" w:cs="Times New Roman"/>
          <w:sz w:val="24"/>
          <w:szCs w:val="20"/>
        </w:rPr>
        <w:t>Local Density Approximation</w:t>
      </w:r>
      <w:r w:rsidR="00B06485">
        <w:rPr>
          <w:rFonts w:ascii="Times New Roman" w:eastAsia="宋体" w:hAnsi="Times New Roman" w:cs="Times New Roman"/>
          <w:sz w:val="24"/>
          <w:szCs w:val="20"/>
        </w:rPr>
        <w:t>）</w:t>
      </w:r>
      <w:r w:rsidR="003A20E7" w:rsidRPr="008F099D">
        <w:rPr>
          <w:rFonts w:ascii="Times New Roman" w:eastAsia="宋体" w:hAnsi="Times New Roman" w:cs="Times New Roman"/>
          <w:sz w:val="24"/>
          <w:szCs w:val="20"/>
        </w:rPr>
        <w:t>和广义梯度近似</w:t>
      </w:r>
      <w:r w:rsidR="00B06485">
        <w:rPr>
          <w:rFonts w:ascii="Times New Roman" w:eastAsia="宋体" w:hAnsi="Times New Roman" w:cs="Times New Roman"/>
          <w:sz w:val="24"/>
          <w:szCs w:val="20"/>
        </w:rPr>
        <w:t>（</w:t>
      </w:r>
      <w:r w:rsidR="003A20E7" w:rsidRPr="008F099D">
        <w:rPr>
          <w:rFonts w:ascii="Times New Roman" w:eastAsia="宋体" w:hAnsi="Times New Roman" w:cs="Times New Roman"/>
          <w:sz w:val="24"/>
          <w:szCs w:val="20"/>
        </w:rPr>
        <w:t>General Gradient Approximation</w:t>
      </w:r>
      <w:r w:rsidR="00B06485">
        <w:rPr>
          <w:rFonts w:ascii="Times New Roman" w:eastAsia="宋体" w:hAnsi="Times New Roman" w:cs="Times New Roman"/>
          <w:sz w:val="24"/>
          <w:szCs w:val="20"/>
        </w:rPr>
        <w:t>）</w:t>
      </w:r>
      <w:r w:rsidR="003A20E7" w:rsidRPr="008F099D">
        <w:rPr>
          <w:rFonts w:ascii="Times New Roman" w:eastAsia="宋体" w:hAnsi="Times New Roman" w:cs="Times New Roman"/>
          <w:sz w:val="24"/>
          <w:szCs w:val="20"/>
        </w:rPr>
        <w:t xml:space="preserve"> </w:t>
      </w:r>
      <w:r w:rsidR="003A20E7" w:rsidRPr="008F099D">
        <w:rPr>
          <w:rFonts w:ascii="Times New Roman" w:eastAsia="宋体" w:hAnsi="Times New Roman" w:cs="Times New Roman"/>
          <w:sz w:val="24"/>
          <w:szCs w:val="20"/>
        </w:rPr>
        <w:t>来使得方程可解</w:t>
      </w:r>
      <w:r w:rsidR="003A20E7" w:rsidRPr="00D71F78">
        <w:rPr>
          <w:rFonts w:ascii="Times New Roman" w:eastAsia="宋体" w:hAnsi="Times New Roman" w:cs="Times New Roman"/>
          <w:sz w:val="21"/>
          <w:szCs w:val="21"/>
          <w:vertAlign w:val="superscript"/>
        </w:rPr>
        <w:t>[</w:t>
      </w:r>
      <w:r w:rsidR="008F099D" w:rsidRPr="00D71F78">
        <w:rPr>
          <w:rFonts w:ascii="Times New Roman" w:eastAsia="宋体" w:hAnsi="Times New Roman" w:cs="Times New Roman"/>
          <w:sz w:val="21"/>
          <w:szCs w:val="21"/>
          <w:vertAlign w:val="superscript"/>
        </w:rPr>
        <w:t>13</w:t>
      </w:r>
      <w:r w:rsidR="003A20E7" w:rsidRPr="00D71F78">
        <w:rPr>
          <w:rFonts w:ascii="Times New Roman" w:eastAsia="宋体" w:hAnsi="Times New Roman" w:cs="Times New Roman"/>
          <w:sz w:val="21"/>
          <w:szCs w:val="21"/>
          <w:vertAlign w:val="superscript"/>
        </w:rPr>
        <w:t>]</w:t>
      </w:r>
      <w:r w:rsidR="003A20E7" w:rsidRPr="008F099D">
        <w:rPr>
          <w:rFonts w:ascii="Times New Roman" w:eastAsia="宋体" w:hAnsi="Times New Roman" w:cs="Times New Roman"/>
          <w:sz w:val="24"/>
          <w:szCs w:val="20"/>
        </w:rPr>
        <w:t xml:space="preserve"> </w:t>
      </w:r>
      <w:r>
        <w:rPr>
          <w:rFonts w:ascii="Times New Roman" w:eastAsia="宋体" w:hAnsi="Times New Roman" w:cs="Times New Roman" w:hint="eastAsia"/>
          <w:sz w:val="24"/>
          <w:szCs w:val="20"/>
        </w:rPr>
        <w:t>。</w:t>
      </w:r>
      <w:r w:rsidR="003A20E7" w:rsidRPr="008F099D">
        <w:rPr>
          <w:rFonts w:ascii="Times New Roman" w:eastAsia="宋体" w:hAnsi="Times New Roman" w:cs="Times New Roman"/>
          <w:sz w:val="24"/>
          <w:szCs w:val="20"/>
        </w:rPr>
        <w:t>1985</w:t>
      </w:r>
      <w:r w:rsidR="003A20E7" w:rsidRPr="008F099D">
        <w:rPr>
          <w:rFonts w:ascii="Times New Roman" w:eastAsia="宋体" w:hAnsi="Times New Roman" w:cs="Times New Roman"/>
          <w:sz w:val="24"/>
          <w:szCs w:val="20"/>
        </w:rPr>
        <w:t>年</w:t>
      </w:r>
      <w:r w:rsidR="003A20E7" w:rsidRPr="008F099D">
        <w:rPr>
          <w:rFonts w:ascii="Times New Roman" w:eastAsia="宋体" w:hAnsi="Times New Roman" w:cs="Times New Roman"/>
          <w:sz w:val="24"/>
          <w:szCs w:val="20"/>
        </w:rPr>
        <w:t>Car-Parrinello</w:t>
      </w:r>
      <w:r w:rsidR="003A20E7" w:rsidRPr="008F099D">
        <w:rPr>
          <w:rFonts w:ascii="Times New Roman" w:eastAsia="宋体" w:hAnsi="Times New Roman" w:cs="Times New Roman"/>
          <w:sz w:val="24"/>
          <w:szCs w:val="20"/>
        </w:rPr>
        <w:t>提出的</w:t>
      </w:r>
      <w:r w:rsidR="003A20E7" w:rsidRPr="008F099D">
        <w:rPr>
          <w:rFonts w:ascii="Times New Roman" w:eastAsia="宋体" w:hAnsi="Times New Roman" w:cs="Times New Roman"/>
          <w:sz w:val="24"/>
          <w:szCs w:val="20"/>
        </w:rPr>
        <w:t>CP</w:t>
      </w:r>
      <w:r w:rsidR="003A20E7" w:rsidRPr="008F099D">
        <w:rPr>
          <w:rFonts w:ascii="Times New Roman" w:eastAsia="宋体" w:hAnsi="Times New Roman" w:cs="Times New Roman"/>
          <w:sz w:val="24"/>
          <w:szCs w:val="20"/>
        </w:rPr>
        <w:t>算法是从头算分子动力学的基本原理</w:t>
      </w:r>
      <w:r w:rsidR="003A20E7" w:rsidRPr="00D71F78">
        <w:rPr>
          <w:rFonts w:ascii="Times New Roman" w:eastAsia="宋体" w:hAnsi="Times New Roman" w:cs="Times New Roman"/>
          <w:sz w:val="21"/>
          <w:szCs w:val="21"/>
          <w:vertAlign w:val="superscript"/>
        </w:rPr>
        <w:t>[</w:t>
      </w:r>
      <w:r w:rsidR="008F099D" w:rsidRPr="00D71F78">
        <w:rPr>
          <w:rFonts w:ascii="Times New Roman" w:eastAsia="宋体" w:hAnsi="Times New Roman" w:cs="Times New Roman"/>
          <w:sz w:val="21"/>
          <w:szCs w:val="21"/>
          <w:vertAlign w:val="superscript"/>
        </w:rPr>
        <w:t>14</w:t>
      </w:r>
      <w:r w:rsidR="003A20E7" w:rsidRPr="00D71F78">
        <w:rPr>
          <w:rFonts w:ascii="Times New Roman" w:eastAsia="宋体" w:hAnsi="Times New Roman" w:cs="Times New Roman"/>
          <w:sz w:val="21"/>
          <w:szCs w:val="21"/>
          <w:vertAlign w:val="superscript"/>
        </w:rPr>
        <w:t>]</w:t>
      </w:r>
      <w:r w:rsidR="00D71F78">
        <w:rPr>
          <w:rFonts w:ascii="Times New Roman" w:eastAsia="宋体" w:hAnsi="Times New Roman" w:cs="Times New Roman"/>
          <w:sz w:val="21"/>
          <w:szCs w:val="21"/>
          <w:vertAlign w:val="superscript"/>
        </w:rPr>
        <w:t xml:space="preserve"> </w:t>
      </w:r>
      <w:r>
        <w:rPr>
          <w:rFonts w:ascii="Times New Roman" w:eastAsia="宋体" w:hAnsi="Times New Roman" w:cs="Times New Roman" w:hint="eastAsia"/>
          <w:sz w:val="24"/>
          <w:szCs w:val="20"/>
        </w:rPr>
        <w:t>。该</w:t>
      </w:r>
      <w:r w:rsidR="003A20E7" w:rsidRPr="008F099D">
        <w:rPr>
          <w:rFonts w:ascii="Times New Roman" w:eastAsia="宋体" w:hAnsi="Times New Roman" w:cs="Times New Roman"/>
          <w:sz w:val="24"/>
          <w:szCs w:val="20"/>
        </w:rPr>
        <w:t>算法的具体细节不在本文中赘述，而其大致框图如下图</w:t>
      </w:r>
      <w:r w:rsidR="003A20E7" w:rsidRPr="00D71F78">
        <w:rPr>
          <w:rFonts w:ascii="Times New Roman" w:eastAsia="宋体" w:hAnsi="Times New Roman" w:cs="Times New Roman"/>
          <w:sz w:val="21"/>
          <w:szCs w:val="21"/>
          <w:vertAlign w:val="superscript"/>
        </w:rPr>
        <w:t>[</w:t>
      </w:r>
      <w:r w:rsidR="008F099D" w:rsidRPr="00D71F78">
        <w:rPr>
          <w:rFonts w:ascii="Times New Roman" w:eastAsia="宋体" w:hAnsi="Times New Roman" w:cs="Times New Roman"/>
          <w:sz w:val="21"/>
          <w:szCs w:val="21"/>
          <w:vertAlign w:val="superscript"/>
        </w:rPr>
        <w:t>15</w:t>
      </w:r>
      <w:r w:rsidR="003A20E7" w:rsidRPr="00D71F78">
        <w:rPr>
          <w:rFonts w:ascii="Times New Roman" w:eastAsia="宋体" w:hAnsi="Times New Roman" w:cs="Times New Roman"/>
          <w:sz w:val="21"/>
          <w:szCs w:val="21"/>
          <w:vertAlign w:val="superscript"/>
        </w:rPr>
        <w:t>]</w:t>
      </w:r>
    </w:p>
    <w:p w14:paraId="226641C5" w14:textId="32E64C97" w:rsidR="00BA01F3" w:rsidRPr="008F099D" w:rsidRDefault="00BA01F3"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00EB5D43">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sidR="00EB5D43">
        <w:rPr>
          <w:rFonts w:ascii="Times New Roman" w:eastAsia="宋体" w:hAnsi="Times New Roman" w:cs="Times New Roman"/>
          <w:b/>
          <w:bCs/>
          <w:sz w:val="21"/>
          <w:szCs w:val="21"/>
        </w:rPr>
        <w:t>1</w:t>
      </w:r>
      <w:r w:rsidRPr="008F099D">
        <w:rPr>
          <w:rFonts w:ascii="Times New Roman" w:eastAsia="宋体" w:hAnsi="Times New Roman" w:cs="Times New Roman"/>
          <w:b/>
          <w:bCs/>
          <w:sz w:val="21"/>
          <w:szCs w:val="21"/>
        </w:rPr>
        <w:t xml:space="preserve"> AIMD</w:t>
      </w:r>
      <w:r w:rsidRPr="008F099D">
        <w:rPr>
          <w:rFonts w:ascii="Times New Roman" w:eastAsia="宋体" w:hAnsi="Times New Roman" w:cs="Times New Roman"/>
          <w:b/>
          <w:bCs/>
          <w:sz w:val="21"/>
          <w:szCs w:val="21"/>
        </w:rPr>
        <w:t>算法流程图</w:t>
      </w:r>
    </w:p>
    <w:p w14:paraId="1CBA2F94" w14:textId="325C6DA8" w:rsidR="003A20E7" w:rsidRPr="008F099D" w:rsidRDefault="003A20E7" w:rsidP="00D97B4D">
      <w:pPr>
        <w:pStyle w:val="2"/>
      </w:pPr>
      <w:r w:rsidRPr="008F099D">
        <w:lastRenderedPageBreak/>
        <w:t>化学反应</w:t>
      </w:r>
    </w:p>
    <w:p w14:paraId="30FE99BB" w14:textId="5B04AAB7"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proofErr w:type="spellStart"/>
      <w:r w:rsidRPr="008F099D">
        <w:rPr>
          <w:rFonts w:ascii="Times New Roman" w:eastAsia="宋体" w:hAnsi="Times New Roman" w:cs="Times New Roman"/>
          <w:sz w:val="24"/>
          <w:szCs w:val="20"/>
        </w:rPr>
        <w:t>RIm+RSCN</w:t>
      </w:r>
      <w:proofErr w:type="spellEnd"/>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74155F04" w14:textId="64CA46FD" w:rsidR="003A20E7" w:rsidRPr="008F099D" w:rsidRDefault="003A20E7" w:rsidP="001B14B6">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3F123DF6" wp14:editId="5900C72C">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6"/>
                    <a:stretch>
                      <a:fillRect/>
                    </a:stretch>
                  </pic:blipFill>
                  <pic:spPr>
                    <a:xfrm>
                      <a:off x="0" y="0"/>
                      <a:ext cx="5759450" cy="856615"/>
                    </a:xfrm>
                    <a:prstGeom prst="rect">
                      <a:avLst/>
                    </a:prstGeom>
                  </pic:spPr>
                </pic:pic>
              </a:graphicData>
            </a:graphic>
          </wp:inline>
        </w:drawing>
      </w:r>
    </w:p>
    <w:p w14:paraId="0B9720B8" w14:textId="148B56FE" w:rsidR="00BA01F3" w:rsidRPr="008F099D" w:rsidRDefault="00BA01F3" w:rsidP="00BA01F3">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sidR="00EB5D43">
        <w:rPr>
          <w:rFonts w:ascii="Times New Roman" w:eastAsia="宋体" w:hAnsi="Times New Roman" w:cs="Times New Roman"/>
          <w:b/>
          <w:bCs/>
          <w:sz w:val="21"/>
          <w:szCs w:val="21"/>
        </w:rPr>
        <w:t>2</w:t>
      </w:r>
      <w:r w:rsidRPr="008F099D">
        <w:rPr>
          <w:rFonts w:ascii="Times New Roman" w:eastAsia="宋体" w:hAnsi="Times New Roman" w:cs="Times New Roman"/>
          <w:b/>
          <w:bCs/>
          <w:sz w:val="21"/>
          <w:szCs w:val="21"/>
        </w:rPr>
        <w:t xml:space="preserve"> </w:t>
      </w:r>
      <w:proofErr w:type="spellStart"/>
      <w:r w:rsidRPr="008F099D">
        <w:rPr>
          <w:rFonts w:ascii="Times New Roman" w:eastAsia="宋体" w:hAnsi="Times New Roman" w:cs="Times New Roman"/>
          <w:b/>
          <w:bCs/>
          <w:sz w:val="21"/>
          <w:szCs w:val="21"/>
        </w:rPr>
        <w:t>RIm+RSCN</w:t>
      </w:r>
      <w:proofErr w:type="spellEnd"/>
      <w:r w:rsidRPr="008F099D">
        <w:rPr>
          <w:rFonts w:ascii="Times New Roman" w:eastAsia="宋体" w:hAnsi="Times New Roman" w:cs="Times New Roman"/>
          <w:b/>
          <w:bCs/>
          <w:sz w:val="21"/>
          <w:szCs w:val="21"/>
        </w:rPr>
        <w:t>反应方程式</w:t>
      </w:r>
    </w:p>
    <w:p w14:paraId="0FCE3A21" w14:textId="77777777" w:rsidR="003A20E7" w:rsidRPr="008F099D" w:rsidRDefault="003A20E7" w:rsidP="001B14B6">
      <w:pPr>
        <w:ind w:firstLineChars="0" w:firstLine="425"/>
        <w:rPr>
          <w:color w:val="0D0D0D"/>
          <w:shd w:val="clear" w:color="auto" w:fill="FFFFFF"/>
        </w:rPr>
      </w:pPr>
      <w:r w:rsidRPr="008F099D">
        <w:rPr>
          <w:color w:val="0D0D0D"/>
          <w:shd w:val="clear" w:color="auto" w:fill="FFFFFF"/>
        </w:rPr>
        <w:t>此反应机理为著名的</w:t>
      </w:r>
      <w:proofErr w:type="spellStart"/>
      <w:r w:rsidRPr="008F099D">
        <w:rPr>
          <w:color w:val="0D0D0D"/>
          <w:shd w:val="clear" w:color="auto" w:fill="FFFFFF"/>
        </w:rPr>
        <w:t>Menshutkin</w:t>
      </w:r>
      <w:proofErr w:type="spellEnd"/>
      <w:r w:rsidRPr="008F099D">
        <w:rPr>
          <w:color w:val="0D0D0D"/>
          <w:shd w:val="clear" w:color="auto" w:fill="FFFFFF"/>
        </w:rPr>
        <w:t xml:space="preserve"> SN2. </w:t>
      </w:r>
      <w:proofErr w:type="gramStart"/>
      <w:r w:rsidRPr="008F099D">
        <w:rPr>
          <w:color w:val="0D0D0D"/>
          <w:shd w:val="clear" w:color="auto" w:fill="FFFFFF"/>
        </w:rPr>
        <w:t>两种亲核试剂</w:t>
      </w:r>
      <w:proofErr w:type="gramEnd"/>
      <w:r w:rsidRPr="008F099D">
        <w:rPr>
          <w:color w:val="0D0D0D"/>
          <w:shd w:val="clear" w:color="auto" w:fill="FFFFFF"/>
        </w:rPr>
        <w:t>和底物反应生成了有明显点和分离的过渡态，然后产物形成明显的电荷分离，形成阳离子、阴离子。</w:t>
      </w:r>
    </w:p>
    <w:p w14:paraId="178AB6F1" w14:textId="3F98FF23" w:rsidR="003A20E7" w:rsidRPr="008F099D" w:rsidRDefault="003A20E7" w:rsidP="00D97B4D">
      <w:pPr>
        <w:pStyle w:val="2"/>
      </w:pPr>
      <w:r w:rsidRPr="008F099D">
        <w:t>卷积神经网络基本原理</w:t>
      </w:r>
    </w:p>
    <w:p w14:paraId="666D54EB" w14:textId="33410CD4" w:rsidR="003A20E7" w:rsidRPr="008F099D" w:rsidRDefault="003A20E7" w:rsidP="001B14B6">
      <w:pPr>
        <w:ind w:firstLineChars="0" w:firstLine="425"/>
        <w:rPr>
          <w:color w:val="0D0D0D"/>
          <w:shd w:val="clear" w:color="auto" w:fill="FFFFFF"/>
        </w:rPr>
      </w:pPr>
      <w:r w:rsidRPr="008F099D">
        <w:rPr>
          <w:color w:val="0D0D0D"/>
          <w:shd w:val="clear" w:color="auto" w:fill="FFFFFF"/>
        </w:rPr>
        <w:t>自从</w:t>
      </w:r>
      <w:r w:rsidRPr="008F099D">
        <w:rPr>
          <w:color w:val="0D0D0D"/>
          <w:shd w:val="clear" w:color="auto" w:fill="FFFFFF"/>
        </w:rPr>
        <w:t>2012</w:t>
      </w:r>
      <w:r w:rsidRPr="008F099D">
        <w:rPr>
          <w:color w:val="0D0D0D"/>
          <w:shd w:val="clear" w:color="auto" w:fill="FFFFFF"/>
        </w:rPr>
        <w:t>年</w:t>
      </w:r>
      <w:proofErr w:type="spellStart"/>
      <w:r w:rsidRPr="008F099D">
        <w:rPr>
          <w:color w:val="0D0D0D"/>
          <w:shd w:val="clear" w:color="auto" w:fill="FFFFFF"/>
        </w:rPr>
        <w:t>AlexNet</w:t>
      </w:r>
      <w:proofErr w:type="spellEnd"/>
      <w:r w:rsidRPr="008F099D">
        <w:rPr>
          <w:color w:val="0D0D0D"/>
          <w:shd w:val="clear" w:color="auto" w:fill="FFFFFF"/>
        </w:rPr>
        <w:t>在</w:t>
      </w:r>
      <w:r w:rsidRPr="008F099D">
        <w:rPr>
          <w:color w:val="0D0D0D"/>
          <w:shd w:val="clear" w:color="auto" w:fill="FFFFFF"/>
        </w:rPr>
        <w:t>ILSVRC</w:t>
      </w:r>
      <w:r w:rsidRPr="008F099D">
        <w:rPr>
          <w:color w:val="0D0D0D"/>
          <w:shd w:val="clear" w:color="auto" w:fill="FFFFFF"/>
        </w:rPr>
        <w:t>挑战的巨大成功之后，</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，卷积神经网络）以极快的速度在全球掀起研究热潮。</w:t>
      </w:r>
      <w:r w:rsidRPr="008F099D">
        <w:rPr>
          <w:color w:val="0D0D0D"/>
          <w:shd w:val="clear" w:color="auto" w:fill="FFFFFF"/>
        </w:rPr>
        <w:t>CNN</w:t>
      </w:r>
      <w:r w:rsidRPr="008F099D">
        <w:rPr>
          <w:color w:val="0D0D0D"/>
          <w:shd w:val="clear" w:color="auto" w:fill="FFFFFF"/>
        </w:rPr>
        <w:t>最初是为了解决计算机视觉问题而提出的。</w:t>
      </w:r>
      <w:r w:rsidRPr="008F099D">
        <w:rPr>
          <w:color w:val="0D0D0D"/>
          <w:shd w:val="clear" w:color="auto" w:fill="FFFFFF"/>
        </w:rPr>
        <w:t>LeCun</w:t>
      </w:r>
      <w:r w:rsidRPr="00D71F78">
        <w:rPr>
          <w:sz w:val="21"/>
          <w:szCs w:val="21"/>
          <w:vertAlign w:val="superscript"/>
        </w:rPr>
        <w:t>[</w:t>
      </w:r>
      <w:r w:rsidR="00D71F78" w:rsidRPr="00D71F78">
        <w:rPr>
          <w:sz w:val="21"/>
          <w:szCs w:val="21"/>
          <w:vertAlign w:val="superscript"/>
        </w:rPr>
        <w:t>16</w:t>
      </w:r>
      <w:r w:rsidRPr="00D71F78">
        <w:rPr>
          <w:sz w:val="21"/>
          <w:szCs w:val="21"/>
          <w:vertAlign w:val="superscript"/>
        </w:rPr>
        <w:t>]</w:t>
      </w:r>
      <w:r w:rsidRPr="008F099D">
        <w:rPr>
          <w:color w:val="0D0D0D"/>
          <w:shd w:val="clear" w:color="auto" w:fill="FFFFFF"/>
        </w:rPr>
        <w:t>等人在</w:t>
      </w:r>
      <w:r w:rsidRPr="008F099D">
        <w:rPr>
          <w:color w:val="0D0D0D"/>
          <w:shd w:val="clear" w:color="auto" w:fill="FFFFFF"/>
        </w:rPr>
        <w:t>1990</w:t>
      </w:r>
      <w:r w:rsidRPr="008F099D">
        <w:rPr>
          <w:color w:val="0D0D0D"/>
          <w:shd w:val="clear" w:color="auto" w:fill="FFFFFF"/>
        </w:rPr>
        <w:t>年设计了最早的</w:t>
      </w:r>
      <w:r w:rsidRPr="008F099D">
        <w:rPr>
          <w:color w:val="0D0D0D"/>
          <w:shd w:val="clear" w:color="auto" w:fill="FFFFFF"/>
        </w:rPr>
        <w:t>CNN</w:t>
      </w:r>
      <w:r w:rsidRPr="008F099D">
        <w:rPr>
          <w:color w:val="0D0D0D"/>
          <w:shd w:val="clear" w:color="auto" w:fill="FFFFFF"/>
        </w:rPr>
        <w:t>，成功识别手写数字。由于当时计算能力有限，</w:t>
      </w:r>
      <w:r w:rsidRPr="008F099D">
        <w:rPr>
          <w:color w:val="0D0D0D"/>
          <w:shd w:val="clear" w:color="auto" w:fill="FFFFFF"/>
        </w:rPr>
        <w:t>CNN</w:t>
      </w:r>
      <w:r w:rsidRPr="008F099D">
        <w:rPr>
          <w:color w:val="0D0D0D"/>
          <w:shd w:val="clear" w:color="auto" w:fill="FFFFFF"/>
        </w:rPr>
        <w:t>的应用受到了限制。近年来，随图形处理单元</w:t>
      </w:r>
      <w:r w:rsidR="00B06485">
        <w:rPr>
          <w:color w:val="0D0D0D"/>
          <w:shd w:val="clear" w:color="auto" w:fill="FFFFFF"/>
        </w:rPr>
        <w:t>（</w:t>
      </w:r>
      <w:r w:rsidRPr="008F099D">
        <w:rPr>
          <w:color w:val="0D0D0D"/>
          <w:shd w:val="clear" w:color="auto" w:fill="FFFFFF"/>
        </w:rPr>
        <w:t>GPU</w:t>
      </w:r>
      <w:r w:rsidRPr="008F099D">
        <w:rPr>
          <w:color w:val="0D0D0D"/>
          <w:shd w:val="clear" w:color="auto" w:fill="FFFFFF"/>
        </w:rPr>
        <w:t>）等计算硬件的巨大进步，</w:t>
      </w:r>
      <w:r w:rsidRPr="008F099D">
        <w:rPr>
          <w:color w:val="0D0D0D"/>
          <w:shd w:val="clear" w:color="auto" w:fill="FFFFFF"/>
        </w:rPr>
        <w:t>CNN</w:t>
      </w:r>
      <w:r w:rsidRPr="008F099D">
        <w:rPr>
          <w:color w:val="0D0D0D"/>
          <w:shd w:val="clear" w:color="auto" w:fill="FFFFFF"/>
        </w:rPr>
        <w:t>方法得以复兴。</w:t>
      </w:r>
      <w:r w:rsidRPr="008F099D">
        <w:rPr>
          <w:color w:val="0D0D0D"/>
          <w:shd w:val="clear" w:color="auto" w:fill="FFFFFF"/>
        </w:rPr>
        <w:t>CNN</w:t>
      </w:r>
      <w:r w:rsidRPr="008F099D">
        <w:rPr>
          <w:color w:val="0D0D0D"/>
          <w:shd w:val="clear" w:color="auto" w:fill="FFFFFF"/>
        </w:rPr>
        <w:t>通过其权重共享机制与传统的全连接神经网络</w:t>
      </w:r>
      <w:r w:rsidR="00B06485">
        <w:rPr>
          <w:color w:val="0D0D0D"/>
          <w:shd w:val="clear" w:color="auto" w:fill="FFFFFF"/>
        </w:rPr>
        <w:t>（</w:t>
      </w:r>
      <w:r w:rsidRPr="008F099D">
        <w:rPr>
          <w:color w:val="0D0D0D"/>
          <w:shd w:val="clear" w:color="auto" w:fill="FFFFFF"/>
        </w:rPr>
        <w:t>FC-NN</w:t>
      </w:r>
      <w:r w:rsidRPr="008F099D">
        <w:rPr>
          <w:color w:val="0D0D0D"/>
          <w:shd w:val="clear" w:color="auto" w:fill="FFFFFF"/>
        </w:rPr>
        <w:t>）有所不同。卷积神经网络</w:t>
      </w:r>
      <w:r w:rsidR="00B06485">
        <w:rPr>
          <w:color w:val="0D0D0D"/>
          <w:shd w:val="clear" w:color="auto" w:fill="FFFFFF"/>
        </w:rPr>
        <w:t>（</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是深度学习中用于处理图像数据的强大工具，它能自动提取和学习图像中的特征。</w:t>
      </w:r>
      <w:r w:rsidRPr="008F099D">
        <w:rPr>
          <w:color w:val="0D0D0D"/>
          <w:shd w:val="clear" w:color="auto" w:fill="FFFFFF"/>
        </w:rPr>
        <w:t>CNN</w:t>
      </w:r>
      <w:r w:rsidRPr="008F099D">
        <w:rPr>
          <w:color w:val="0D0D0D"/>
          <w:shd w:val="clear" w:color="auto" w:fill="FFFFFF"/>
        </w:rPr>
        <w:t>通过使用卷积层来处理图像，能够捕捉到图像中的局部特征，并通过</w:t>
      </w:r>
      <w:proofErr w:type="gramStart"/>
      <w:r w:rsidRPr="008F099D">
        <w:rPr>
          <w:color w:val="0D0D0D"/>
          <w:shd w:val="clear" w:color="auto" w:fill="FFFFFF"/>
        </w:rPr>
        <w:t>池化层降低</w:t>
      </w:r>
      <w:proofErr w:type="gramEnd"/>
      <w:r w:rsidRPr="008F099D">
        <w:rPr>
          <w:color w:val="0D0D0D"/>
          <w:shd w:val="clear" w:color="auto" w:fill="FFFFFF"/>
        </w:rPr>
        <w:t>特征的空间维度。这种结构使得</w:t>
      </w:r>
      <w:r w:rsidRPr="008F099D">
        <w:rPr>
          <w:color w:val="0D0D0D"/>
          <w:shd w:val="clear" w:color="auto" w:fill="FFFFFF"/>
        </w:rPr>
        <w:t>CNN</w:t>
      </w:r>
      <w:r w:rsidRPr="008F099D">
        <w:rPr>
          <w:color w:val="0D0D0D"/>
          <w:shd w:val="clear" w:color="auto" w:fill="FFFFFF"/>
        </w:rPr>
        <w:t>在图像分类、目标检测等领域表现出色。在本研究中，我们建立了一个</w:t>
      </w:r>
      <w:r w:rsidRPr="008F099D">
        <w:rPr>
          <w:color w:val="0D0D0D"/>
          <w:shd w:val="clear" w:color="auto" w:fill="FFFFFF"/>
        </w:rPr>
        <w:t>3D-CNN</w:t>
      </w:r>
      <w:r w:rsidRPr="008F099D">
        <w:rPr>
          <w:color w:val="0D0D0D"/>
          <w:shd w:val="clear" w:color="auto" w:fill="FFFFFF"/>
        </w:rPr>
        <w:t>，以一个三维的形式来分析三维的模拟盒。</w:t>
      </w:r>
    </w:p>
    <w:p w14:paraId="0B5FAB78" w14:textId="48A2D07D"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卷积滤波器和池化操作的关键组成部分。如图</w:t>
      </w:r>
      <w:r w:rsidRPr="008F099D">
        <w:rPr>
          <w:color w:val="0D0D0D"/>
          <w:shd w:val="clear" w:color="auto" w:fill="FFFFFF"/>
        </w:rPr>
        <w:t xml:space="preserve">  </w:t>
      </w:r>
      <w:r w:rsidRPr="008F099D">
        <w:rPr>
          <w:color w:val="0D0D0D"/>
          <w:shd w:val="clear" w:color="auto" w:fill="FFFFFF"/>
        </w:rPr>
        <w:t>所示，</w:t>
      </w:r>
      <w:r w:rsidRPr="008F099D">
        <w:rPr>
          <w:color w:val="0D0D0D"/>
          <w:shd w:val="clear" w:color="auto" w:fill="FFFFFF"/>
        </w:rPr>
        <w:t>3D</w:t>
      </w:r>
      <w:r w:rsidRPr="008F099D">
        <w:rPr>
          <w:color w:val="0D0D0D"/>
          <w:shd w:val="clear" w:color="auto" w:fill="FFFFFF"/>
        </w:rPr>
        <w:t>滤波器在相位体素上进行扫描，并应用卷积操作</w:t>
      </w:r>
      <w:r w:rsidR="00B06485">
        <w:rPr>
          <w:color w:val="0D0D0D"/>
          <w:shd w:val="clear" w:color="auto" w:fill="FFFFFF"/>
        </w:rPr>
        <w:t>（</w:t>
      </w:r>
      <w:r w:rsidRPr="008F099D">
        <w:rPr>
          <w:color w:val="0D0D0D"/>
          <w:shd w:val="clear" w:color="auto" w:fill="FFFFFF"/>
        </w:rPr>
        <w:t>张量的点积）以生成特征图。每个滤波器的权重和偏置被训练以从输入中提取显著特征。步幅</w:t>
      </w:r>
      <w:r w:rsidR="00B06485">
        <w:rPr>
          <w:color w:val="0D0D0D"/>
          <w:shd w:val="clear" w:color="auto" w:fill="FFFFFF"/>
        </w:rPr>
        <w:t>（</w:t>
      </w:r>
      <w:r w:rsidRPr="008F099D">
        <w:rPr>
          <w:color w:val="0D0D0D"/>
          <w:shd w:val="clear" w:color="auto" w:fill="FFFFFF"/>
        </w:rPr>
        <w:t>Stride</w:t>
      </w:r>
      <w:r w:rsidRPr="008F099D">
        <w:rPr>
          <w:color w:val="0D0D0D"/>
          <w:shd w:val="clear" w:color="auto" w:fill="FFFFFF"/>
        </w:rPr>
        <w:t>）、填充</w:t>
      </w:r>
      <w:r w:rsidR="00B06485">
        <w:rPr>
          <w:color w:val="0D0D0D"/>
          <w:shd w:val="clear" w:color="auto" w:fill="FFFFFF"/>
        </w:rPr>
        <w:t>（</w:t>
      </w:r>
      <w:r w:rsidRPr="008F099D">
        <w:rPr>
          <w:color w:val="0D0D0D"/>
          <w:shd w:val="clear" w:color="auto" w:fill="FFFFFF"/>
        </w:rPr>
        <w:t>Padding</w:t>
      </w:r>
      <w:r w:rsidRPr="008F099D">
        <w:rPr>
          <w:color w:val="0D0D0D"/>
          <w:shd w:val="clear" w:color="auto" w:fill="FFFFFF"/>
        </w:rPr>
        <w:t>）和滤波器大小是定义卷积操作的一些常见超参数。步幅表示滤波器每次移动的步长大小。例如，步幅为</w:t>
      </w:r>
      <w:r w:rsidRPr="008F099D">
        <w:rPr>
          <w:color w:val="0D0D0D"/>
          <w:shd w:val="clear" w:color="auto" w:fill="FFFFFF"/>
        </w:rPr>
        <w:t>1</w:t>
      </w:r>
      <w:r w:rsidRPr="008F099D">
        <w:rPr>
          <w:color w:val="0D0D0D"/>
          <w:shd w:val="clear" w:color="auto" w:fill="FFFFFF"/>
        </w:rPr>
        <w:t>表示</w:t>
      </w:r>
      <w:proofErr w:type="gramStart"/>
      <w:r w:rsidRPr="008F099D">
        <w:rPr>
          <w:color w:val="0D0D0D"/>
          <w:shd w:val="clear" w:color="auto" w:fill="FFFFFF"/>
        </w:rPr>
        <w:t>滤波器逐体素</w:t>
      </w:r>
      <w:proofErr w:type="gramEnd"/>
      <w:r w:rsidRPr="008F099D">
        <w:rPr>
          <w:color w:val="0D0D0D"/>
          <w:shd w:val="clear" w:color="auto" w:fill="FFFFFF"/>
        </w:rPr>
        <w:t>扫描体积。为了保持输出的空间大小，使用</w:t>
      </w:r>
      <w:proofErr w:type="gramStart"/>
      <w:r w:rsidRPr="008F099D">
        <w:rPr>
          <w:color w:val="0D0D0D"/>
          <w:shd w:val="clear" w:color="auto" w:fill="FFFFFF"/>
        </w:rPr>
        <w:t>零值体素</w:t>
      </w:r>
      <w:proofErr w:type="gramEnd"/>
      <w:r w:rsidRPr="008F099D">
        <w:rPr>
          <w:color w:val="0D0D0D"/>
          <w:shd w:val="clear" w:color="auto" w:fill="FFFFFF"/>
        </w:rPr>
        <w:t>填充输入。如果使用步幅为</w:t>
      </w:r>
      <w:r w:rsidRPr="008F099D">
        <w:rPr>
          <w:color w:val="0D0D0D"/>
          <w:shd w:val="clear" w:color="auto" w:fill="FFFFFF"/>
        </w:rPr>
        <w:t>1</w:t>
      </w:r>
      <w:r w:rsidRPr="008F099D">
        <w:rPr>
          <w:color w:val="0D0D0D"/>
          <w:shd w:val="clear" w:color="auto" w:fill="FFFFFF"/>
        </w:rPr>
        <w:t>和</w:t>
      </w:r>
      <w:r w:rsidRPr="008F099D">
        <w:rPr>
          <w:color w:val="0D0D0D"/>
          <w:shd w:val="clear" w:color="auto" w:fill="FFFFFF"/>
        </w:rPr>
        <w:t>2</w:t>
      </w:r>
      <w:r w:rsidRPr="008F099D">
        <w:rPr>
          <w:color w:val="0D0D0D"/>
          <w:shd w:val="clear" w:color="auto" w:fill="FFFFFF"/>
        </w:rPr>
        <w:t>层零填充进行卷积操作，则图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w:t>
      </w:r>
      <w:proofErr w:type="gramStart"/>
      <w:r w:rsidRPr="008F099D">
        <w:rPr>
          <w:color w:val="0D0D0D"/>
          <w:shd w:val="clear" w:color="auto" w:fill="FFFFFF"/>
        </w:rPr>
        <w:t>体素值进行</w:t>
      </w:r>
      <w:proofErr w:type="gramEnd"/>
      <w:r w:rsidRPr="008F099D">
        <w:rPr>
          <w:color w:val="0D0D0D"/>
          <w:shd w:val="clear" w:color="auto" w:fill="FFFFFF"/>
        </w:rPr>
        <w:t>下采样逐渐减小数据的空间大小。池化操作可以计算体积内的最大值或平均值。图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演示了具有体积大小的最大池化操作的工作方式。激活</w:t>
      </w:r>
      <w:proofErr w:type="gramStart"/>
      <w:r w:rsidRPr="008F099D">
        <w:rPr>
          <w:color w:val="0D0D0D"/>
          <w:shd w:val="clear" w:color="auto" w:fill="FFFFFF"/>
        </w:rPr>
        <w:t>层用于</w:t>
      </w:r>
      <w:proofErr w:type="gramEnd"/>
      <w:r w:rsidRPr="008F099D">
        <w:rPr>
          <w:color w:val="0D0D0D"/>
          <w:shd w:val="clear" w:color="auto" w:fill="FFFFFF"/>
        </w:rPr>
        <w:t>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00B06485">
        <w:rPr>
          <w:color w:val="0D0D0D"/>
          <w:shd w:val="clear" w:color="auto" w:fill="FFFFFF"/>
        </w:rPr>
        <w:t>（</w:t>
      </w:r>
      <w:r w:rsidRPr="008F099D">
        <w:rPr>
          <w:color w:val="0D0D0D"/>
          <w:shd w:val="clear" w:color="auto" w:fill="FFFFFF"/>
        </w:rPr>
        <w:t xml:space="preserve">Rectified Linear Unit, </w:t>
      </w:r>
      <w:proofErr w:type="spellStart"/>
      <w:r w:rsidRPr="008F099D">
        <w:rPr>
          <w:color w:val="0D0D0D"/>
          <w:shd w:val="clear" w:color="auto" w:fill="FFFFFF"/>
        </w:rPr>
        <w:t>ReLU</w:t>
      </w:r>
      <w:proofErr w:type="spellEnd"/>
      <w:r w:rsidR="00BA01F3" w:rsidRPr="008F099D">
        <w:rPr>
          <w:color w:val="0D0D0D"/>
          <w:shd w:val="clear" w:color="auto" w:fill="FFFFFF"/>
        </w:rPr>
        <w:t xml:space="preserve">, </w:t>
      </w:r>
      <m:oMath>
        <m:r>
          <m:rPr>
            <m:sty m:val="p"/>
          </m:rPr>
          <w:rPr>
            <w:rFonts w:ascii="Cambria Math" w:hAnsi="Cambria Math"/>
            <w:sz w:val="21"/>
            <w:szCs w:val="21"/>
          </w:rPr>
          <m:t>f</m:t>
        </m:r>
        <m:r>
          <m:rPr>
            <m:sty m:val="p"/>
          </m:rPr>
          <w:rPr>
            <w:rFonts w:ascii="Cambria Math" w:hAnsi="Cambria Math"/>
            <w:sz w:val="21"/>
            <w:szCs w:val="21"/>
          </w:rPr>
          <m:t>(</m:t>
        </m:r>
        <m:r>
          <m:rPr>
            <m:sty m:val="p"/>
          </m:rPr>
          <w:rPr>
            <w:rFonts w:ascii="Cambria Math" w:hAnsi="Cambria Math"/>
            <w:sz w:val="21"/>
            <w:szCs w:val="21"/>
          </w:rPr>
          <m:t>x</m:t>
        </m:r>
        <m:r>
          <m:rPr>
            <m:sty m:val="p"/>
          </m:rPr>
          <w:rPr>
            <w:rFonts w:ascii="Cambria Math" w:hAnsi="Cambria Math"/>
            <w:sz w:val="21"/>
            <w:szCs w:val="21"/>
          </w:rPr>
          <m:t>)</m:t>
        </m:r>
        <m:r>
          <m:rPr>
            <m:sty m:val="p"/>
          </m:rPr>
          <w:rPr>
            <w:rFonts w:ascii="Cambria Math" w:hAnsi="Cambria Math"/>
            <w:sz w:val="21"/>
            <w:szCs w:val="21"/>
          </w:rPr>
          <m:t>=max</m:t>
        </m:r>
        <m:r>
          <m:rPr>
            <m:sty m:val="p"/>
          </m:rPr>
          <w:rPr>
            <w:rFonts w:ascii="Cambria Math" w:hAnsi="Cambria Math"/>
            <w:sz w:val="21"/>
            <w:szCs w:val="21"/>
          </w:rPr>
          <m:t>(</m:t>
        </m:r>
        <m:r>
          <m:rPr>
            <m:sty m:val="p"/>
          </m:rPr>
          <w:rPr>
            <w:rFonts w:ascii="Cambria Math" w:hAnsi="Cambria Math"/>
            <w:sz w:val="21"/>
            <w:szCs w:val="21"/>
          </w:rPr>
          <m:t>0, x</m:t>
        </m:r>
        <m:r>
          <m:rPr>
            <m:sty m:val="p"/>
          </m:rPr>
          <w:rPr>
            <w:rFonts w:ascii="Cambria Math" w:hAnsi="Cambria Math"/>
            <w:sz w:val="21"/>
            <w:szCs w:val="21"/>
          </w:rPr>
          <m:t>)</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x</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=1/</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函数。在这些非线性函数中，由于</w:t>
      </w:r>
      <w:proofErr w:type="spellStart"/>
      <w:r w:rsidRPr="008F099D">
        <w:rPr>
          <w:color w:val="0D0D0D"/>
          <w:shd w:val="clear" w:color="auto" w:fill="FFFFFF"/>
        </w:rPr>
        <w:t>ReLU</w:t>
      </w:r>
      <w:proofErr w:type="spellEnd"/>
      <w:r w:rsidRPr="008F099D">
        <w:rPr>
          <w:color w:val="0D0D0D"/>
          <w:shd w:val="clear" w:color="auto" w:fill="FFFFFF"/>
        </w:rPr>
        <w:t>廉价的算术运算</w:t>
      </w:r>
      <w:r w:rsidR="00B06485">
        <w:rPr>
          <w:color w:val="0D0D0D"/>
          <w:shd w:val="clear" w:color="auto" w:fill="FFFFFF"/>
        </w:rPr>
        <w:t>（</w:t>
      </w:r>
      <w:r w:rsidRPr="008F099D">
        <w:rPr>
          <w:color w:val="0D0D0D"/>
          <w:shd w:val="clear" w:color="auto" w:fill="FFFFFF"/>
        </w:rPr>
        <w:t>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算力）备受青睐</w:t>
      </w:r>
      <w:r w:rsidRPr="00D71F78">
        <w:rPr>
          <w:sz w:val="21"/>
          <w:szCs w:val="21"/>
          <w:vertAlign w:val="superscript"/>
        </w:rPr>
        <w:t>[</w:t>
      </w:r>
      <w:r w:rsidR="00D71F78" w:rsidRPr="00D71F78">
        <w:rPr>
          <w:sz w:val="21"/>
          <w:szCs w:val="21"/>
          <w:vertAlign w:val="superscript"/>
        </w:rPr>
        <w:t>17</w:t>
      </w:r>
      <w:r w:rsidRPr="00D71F78">
        <w:rPr>
          <w:sz w:val="21"/>
          <w:szCs w:val="21"/>
          <w:vertAlign w:val="superscript"/>
        </w:rPr>
        <w:t>]</w:t>
      </w:r>
      <w:r w:rsidRPr="008F099D">
        <w:rPr>
          <w:color w:val="0D0D0D"/>
          <w:shd w:val="clear" w:color="auto" w:fill="FFFFFF"/>
        </w:rPr>
        <w:t>。</w:t>
      </w:r>
      <w:proofErr w:type="spellStart"/>
      <w:r w:rsidRPr="008F099D">
        <w:rPr>
          <w:color w:val="0D0D0D"/>
          <w:shd w:val="clear" w:color="auto" w:fill="FFFFFF"/>
        </w:rPr>
        <w:t>Relu</w:t>
      </w:r>
      <w:proofErr w:type="spellEnd"/>
      <w:r w:rsidRPr="008F099D">
        <w:rPr>
          <w:color w:val="0D0D0D"/>
          <w:shd w:val="clear" w:color="auto" w:fill="FFFFFF"/>
        </w:rPr>
        <w:t>的输出可由下式表出</w:t>
      </w:r>
      <w:r w:rsidRPr="00D71F78">
        <w:rPr>
          <w:sz w:val="21"/>
          <w:szCs w:val="21"/>
          <w:vertAlign w:val="superscript"/>
        </w:rPr>
        <w:t>[</w:t>
      </w:r>
      <w:r w:rsidR="00D71F78" w:rsidRPr="00D71F78">
        <w:rPr>
          <w:sz w:val="21"/>
          <w:szCs w:val="21"/>
          <w:vertAlign w:val="superscript"/>
        </w:rPr>
        <w:t>18</w:t>
      </w:r>
      <w:r w:rsidRPr="00D71F78">
        <w:rPr>
          <w:sz w:val="21"/>
          <w:szCs w:val="21"/>
          <w:vertAlign w:val="superscript"/>
        </w:rPr>
        <w:t>]</w:t>
      </w:r>
      <w:r w:rsidRPr="008F099D">
        <w:rPr>
          <w:color w:val="0D0D0D"/>
          <w:shd w:val="clear" w:color="auto" w:fill="FFFFFF"/>
        </w:rPr>
        <w:t>：</w:t>
      </w:r>
    </w:p>
    <w:p w14:paraId="233C293D" w14:textId="517EFEB9" w:rsidR="00BA01F3" w:rsidRPr="008F099D" w:rsidRDefault="00000000"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j,xyz</m:t>
            </m:r>
          </m:sub>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bSup>
        <m:r>
          <w:rPr>
            <w:rFonts w:ascii="Cambria Math" w:hAnsi="Cambria Math"/>
            <w:color w:val="0D0D0D"/>
            <w:sz w:val="21"/>
            <w:szCs w:val="21"/>
            <w:shd w:val="clear" w:color="auto" w:fill="FFFFFF"/>
          </w:rPr>
          <m:t>=ReLU</m:t>
        </m:r>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i-1</m:t>
                </m:r>
                <m:r>
                  <w:rPr>
                    <w:rFonts w:ascii="Cambria Math" w:hAnsi="Cambria Math"/>
                    <w:color w:val="0D0D0D"/>
                    <w:sz w:val="21"/>
                    <w:szCs w:val="21"/>
                    <w:shd w:val="clear" w:color="auto" w:fill="FFFFFF"/>
                  </w:rPr>
                  <m:t>)</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p>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jm,pqr</m:t>
                            </m:r>
                          </m:sub>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m:t>
                            </m:r>
                            <m:r>
                              <w:rPr>
                                <w:rFonts w:ascii="Cambria Math" w:hAnsi="Cambria Math"/>
                                <w:color w:val="0D0D0D"/>
                                <w:sz w:val="21"/>
                                <w:szCs w:val="21"/>
                                <w:shd w:val="clear" w:color="auto" w:fill="FFFFFF"/>
                              </w:rPr>
                              <m:t>)</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x+p</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y+q</m:t>
                            </m:r>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z+r</m:t>
                            </m:r>
                            <m:r>
                              <w:rPr>
                                <w:rFonts w:ascii="Cambria Math" w:hAnsi="Cambria Math"/>
                                <w:color w:val="0D0D0D"/>
                                <w:sz w:val="21"/>
                                <w:szCs w:val="21"/>
                                <w:shd w:val="clear" w:color="auto" w:fill="FFFFFF"/>
                              </w:rPr>
                              <m:t>)</m:t>
                            </m:r>
                          </m:sub>
                          <m:sup>
                            <m:r>
                              <w:rPr>
                                <w:rFonts w:ascii="Cambria Math" w:hAnsi="Cambria Math"/>
                                <w:color w:val="0D0D0D"/>
                                <w:sz w:val="21"/>
                                <w:szCs w:val="21"/>
                                <w:shd w:val="clear" w:color="auto" w:fill="FFFFFF"/>
                              </w:rPr>
                              <m:t>(</m:t>
                            </m:r>
                            <m:r>
                              <w:rPr>
                                <w:rFonts w:ascii="Cambria Math" w:hAnsi="Cambria Math"/>
                                <w:color w:val="0D0D0D"/>
                                <w:sz w:val="21"/>
                                <w:szCs w:val="21"/>
                                <w:shd w:val="clear" w:color="auto" w:fill="FFFFFF"/>
                              </w:rPr>
                              <m:t>i-1</m:t>
                            </m:r>
                            <m:r>
                              <w:rPr>
                                <w:rFonts w:ascii="Cambria Math" w:hAnsi="Cambria Math"/>
                                <w:color w:val="0D0D0D"/>
                                <w:sz w:val="21"/>
                                <w:szCs w:val="21"/>
                                <w:shd w:val="clear" w:color="auto" w:fill="FFFFFF"/>
                              </w:rPr>
                              <m:t>)</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B06485">
        <w:rPr>
          <w:color w:val="0D0D0D"/>
          <w:sz w:val="21"/>
          <w:szCs w:val="21"/>
          <w:shd w:val="clear" w:color="auto" w:fill="FFFFFF"/>
        </w:rPr>
        <w:t>（</w:t>
      </w:r>
      <w:r w:rsidR="001559A8" w:rsidRPr="008F099D">
        <w:rPr>
          <w:color w:val="0D0D0D"/>
          <w:sz w:val="21"/>
          <w:szCs w:val="21"/>
          <w:shd w:val="clear" w:color="auto" w:fill="FFFFFF"/>
        </w:rPr>
        <w:t>2-4</w:t>
      </w:r>
      <w:r w:rsidR="00B06485">
        <w:rPr>
          <w:color w:val="0D0D0D"/>
          <w:sz w:val="21"/>
          <w:szCs w:val="21"/>
          <w:shd w:val="clear" w:color="auto" w:fill="FFFFFF"/>
        </w:rPr>
        <w:t>）</w:t>
      </w:r>
    </w:p>
    <w:p w14:paraId="2AF94C03" w14:textId="4B6A6666" w:rsidR="003A20E7" w:rsidRPr="008F099D" w:rsidRDefault="008B4E7C" w:rsidP="008B4E7C">
      <w:pPr>
        <w:ind w:firstLineChars="0" w:firstLine="480"/>
        <w:rPr>
          <w:color w:val="0D0D0D"/>
          <w:shd w:val="clear" w:color="auto" w:fill="FFFFFF"/>
        </w:rPr>
      </w:pPr>
      <w:r w:rsidRPr="008F099D">
        <w:rPr>
          <w:noProof/>
          <w:shd w:val="clear" w:color="auto" w:fill="FFFFFF"/>
        </w:rPr>
        <w:drawing>
          <wp:anchor distT="0" distB="0" distL="114300" distR="114300" simplePos="0" relativeHeight="251668480" behindDoc="0" locked="0" layoutInCell="1" allowOverlap="1" wp14:anchorId="6899C557" wp14:editId="27AD667F">
            <wp:simplePos x="0" y="0"/>
            <wp:positionH relativeFrom="column">
              <wp:posOffset>314960</wp:posOffset>
            </wp:positionH>
            <wp:positionV relativeFrom="paragraph">
              <wp:posOffset>574675</wp:posOffset>
            </wp:positionV>
            <wp:extent cx="5274310" cy="1435735"/>
            <wp:effectExtent l="0" t="0" r="0" b="0"/>
            <wp:wrapTopAndBottom/>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43573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p>
    <w:p w14:paraId="5FBDAE8E" w14:textId="75FFAD37" w:rsidR="00BA01F3" w:rsidRPr="008F099D" w:rsidRDefault="00BA01F3" w:rsidP="00BA01F3">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00EB5D43">
        <w:rPr>
          <w:b/>
          <w:bCs/>
          <w:color w:val="0D0D0D"/>
          <w:sz w:val="21"/>
          <w:szCs w:val="16"/>
          <w:shd w:val="clear" w:color="auto" w:fill="FFFFFF"/>
        </w:rPr>
        <w:t>2</w:t>
      </w:r>
      <w:r w:rsidR="003D168C">
        <w:rPr>
          <w:b/>
          <w:bCs/>
          <w:color w:val="0D0D0D"/>
          <w:sz w:val="21"/>
          <w:szCs w:val="16"/>
          <w:shd w:val="clear" w:color="auto" w:fill="FFFFFF"/>
        </w:rPr>
        <w:t>-</w:t>
      </w:r>
      <w:r w:rsidR="00EB5D43">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一个</w:t>
      </w:r>
      <w:r w:rsidRPr="008F099D">
        <w:rPr>
          <w:b/>
          <w:bCs/>
          <w:color w:val="0D0D0D"/>
          <w:sz w:val="21"/>
          <w:szCs w:val="16"/>
          <w:shd w:val="clear" w:color="auto" w:fill="FFFFFF"/>
        </w:rPr>
        <w:t>3D-CNN</w:t>
      </w:r>
      <w:r w:rsidRPr="008F099D">
        <w:rPr>
          <w:b/>
          <w:bCs/>
          <w:color w:val="0D0D0D"/>
          <w:sz w:val="21"/>
          <w:szCs w:val="16"/>
          <w:shd w:val="clear" w:color="auto" w:fill="FFFFFF"/>
        </w:rPr>
        <w:t>的典型结构</w:t>
      </w:r>
    </w:p>
    <w:p w14:paraId="188B0E43" w14:textId="3A89A236" w:rsidR="003A20E7" w:rsidRPr="008F099D" w:rsidRDefault="003A20E7" w:rsidP="00D97B4D">
      <w:pPr>
        <w:pStyle w:val="2"/>
      </w:pPr>
      <w:r w:rsidRPr="008F099D">
        <w:t>由分子动力学模拟数据获取反应速率的前期尝试</w:t>
      </w:r>
    </w:p>
    <w:p w14:paraId="29AEED11" w14:textId="41CB5306" w:rsidR="003A20E7" w:rsidRPr="008F099D" w:rsidRDefault="003A20E7" w:rsidP="001B14B6">
      <w:pPr>
        <w:ind w:firstLine="480"/>
        <w:rPr>
          <w:color w:val="0D0D0D"/>
          <w:shd w:val="clear" w:color="auto" w:fill="FFFFFF"/>
        </w:rPr>
      </w:pPr>
      <w:r w:rsidRPr="008F099D">
        <w:rPr>
          <w:color w:val="0D0D0D"/>
          <w:shd w:val="clear" w:color="auto" w:fill="FFFFFF"/>
        </w:rPr>
        <w:t>Theodore W. Walker</w:t>
      </w:r>
      <w:proofErr w:type="gramStart"/>
      <w:r w:rsidRPr="008F099D">
        <w:rPr>
          <w:color w:val="0D0D0D"/>
          <w:shd w:val="clear" w:color="auto" w:fill="FFFFFF"/>
        </w:rPr>
        <w:t>等</w:t>
      </w:r>
      <w:r w:rsidRPr="00D71F78">
        <w:rPr>
          <w:sz w:val="21"/>
          <w:szCs w:val="21"/>
          <w:vertAlign w:val="superscript"/>
        </w:rPr>
        <w:t>[</w:t>
      </w:r>
      <w:proofErr w:type="gramEnd"/>
      <w:r w:rsidR="00D71F78" w:rsidRPr="00D71F78">
        <w:rPr>
          <w:sz w:val="21"/>
          <w:szCs w:val="21"/>
          <w:vertAlign w:val="superscript"/>
        </w:rPr>
        <w:t>19</w:t>
      </w:r>
      <w:r w:rsidRPr="00D71F78">
        <w:rPr>
          <w:sz w:val="21"/>
          <w:szCs w:val="21"/>
          <w:vertAlign w:val="superscript"/>
        </w:rPr>
        <w:t>]</w:t>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00B06485">
        <w:rPr>
          <w:color w:val="0D0D0D"/>
          <w:shd w:val="clear" w:color="auto" w:fill="FFFFFF"/>
        </w:rPr>
        <w:t>（</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6198DFD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1</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反应物局部溶剂领域中水富集的程度</w:t>
      </w:r>
      <w:r>
        <w:rPr>
          <w:color w:val="0D0D0D"/>
          <w:shd w:val="clear" w:color="auto" w:fill="FFFFFF"/>
        </w:rPr>
        <w:t>（</w:t>
      </w:r>
      <w:r w:rsidR="003A20E7" w:rsidRPr="00EB5D43">
        <w:rPr>
          <w:i/>
          <w:iCs/>
          <w:color w:val="0D0D0D"/>
          <w:shd w:val="clear" w:color="auto" w:fill="FFFFFF"/>
        </w:rPr>
        <w:t>Γ</w:t>
      </w:r>
      <w:r w:rsidR="003A20E7" w:rsidRPr="008F099D">
        <w:rPr>
          <w:color w:val="0D0D0D"/>
          <w:shd w:val="clear" w:color="auto" w:fill="FFFFFF"/>
        </w:rPr>
        <w:t>）；</w:t>
      </w:r>
      <w:r w:rsidR="003A20E7" w:rsidRPr="008F099D">
        <w:rPr>
          <w:color w:val="0D0D0D"/>
          <w:shd w:val="clear" w:color="auto" w:fill="FFFFFF"/>
        </w:rPr>
        <w:t xml:space="preserve"> </w:t>
      </w:r>
    </w:p>
    <w:p w14:paraId="6B1A8E1F" w14:textId="73E0D58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2</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水分子与反应物之间的平均氢键寿命</w:t>
      </w:r>
      <w:r>
        <w:rPr>
          <w:color w:val="0D0D0D"/>
          <w:shd w:val="clear" w:color="auto" w:fill="FFFFFF"/>
        </w:rPr>
        <w:t>（</w:t>
      </w:r>
      <w:r w:rsidR="003A20E7" w:rsidRPr="00EB5D43">
        <w:rPr>
          <w:i/>
          <w:iCs/>
          <w:color w:val="0D0D0D"/>
          <w:shd w:val="clear" w:color="auto" w:fill="FFFFFF"/>
        </w:rPr>
        <w:t>τ</w:t>
      </w:r>
      <w:r w:rsidR="003A20E7" w:rsidRPr="008F099D">
        <w:rPr>
          <w:color w:val="0D0D0D"/>
          <w:shd w:val="clear" w:color="auto" w:fill="FFFFFF"/>
        </w:rPr>
        <w:t>）；</w:t>
      </w:r>
      <w:r w:rsidR="003A20E7" w:rsidRPr="008F099D">
        <w:rPr>
          <w:color w:val="0D0D0D"/>
          <w:shd w:val="clear" w:color="auto" w:fill="FFFFFF"/>
        </w:rPr>
        <w:t xml:space="preserve"> </w:t>
      </w:r>
    </w:p>
    <w:p w14:paraId="74CB3B03" w14:textId="2D5E696A"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3</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反应物可及表面积中羟基占据的比例</w:t>
      </w:r>
      <w:r>
        <w:rPr>
          <w:color w:val="0D0D0D"/>
          <w:shd w:val="clear" w:color="auto" w:fill="FFFFFF"/>
        </w:rPr>
        <w:t>（</w:t>
      </w:r>
      <w:r w:rsidR="003A20E7" w:rsidRPr="00EB5D43">
        <w:rPr>
          <w:i/>
          <w:iCs/>
          <w:color w:val="0D0D0D"/>
          <w:shd w:val="clear" w:color="auto" w:fill="FFFFFF"/>
        </w:rPr>
        <w:t>δ</w:t>
      </w:r>
      <w:r w:rsidR="003A20E7"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63713C15" w:rsidR="003A20E7" w:rsidRPr="008628D9" w:rsidRDefault="003A20E7" w:rsidP="008628D9">
      <w:pPr>
        <w:ind w:firstLine="480"/>
        <w:rPr>
          <w:color w:val="0D0D0D"/>
          <w:shd w:val="clear" w:color="auto" w:fill="FFFFFF"/>
        </w:rPr>
      </w:pPr>
      <w:r w:rsidRPr="008F099D">
        <w:rPr>
          <w:color w:val="0D0D0D"/>
          <w:shd w:val="clear" w:color="auto" w:fill="FFFFFF"/>
        </w:rPr>
        <w:t>定义优先排除系数</w:t>
      </w:r>
      <w:r w:rsidRPr="008F099D">
        <w:rPr>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B06485">
        <w:rPr>
          <w:color w:val="0D0D0D"/>
          <w:shd w:val="clear" w:color="auto" w:fill="FFFFFF"/>
        </w:rPr>
        <w:t>（</w:t>
      </w:r>
      <w:r w:rsidR="001559A8" w:rsidRPr="008F099D">
        <w:rPr>
          <w:color w:val="0D0D0D"/>
          <w:shd w:val="clear" w:color="auto" w:fill="FFFFFF"/>
        </w:rPr>
        <w:t>2-5</w:t>
      </w:r>
      <w:r w:rsidR="00B06485">
        <w:rPr>
          <w:color w:val="0D0D0D"/>
          <w:shd w:val="clear" w:color="auto" w:fill="FFFFFF"/>
        </w:rPr>
        <w:t>）</w:t>
      </w:r>
      <w:r w:rsidRPr="008F099D">
        <w:rPr>
          <w:color w:val="0D0D0D"/>
          <w:shd w:val="clear" w:color="auto" w:fill="FFFFFF"/>
        </w:rPr>
        <w:t>计算，其中</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n</m:t>
            </m:r>
          </m:e>
          <m:sub>
            <m:r>
              <w:rPr>
                <w:rFonts w:ascii="Cambria Math" w:hAnsi="Cambria Math"/>
                <w:color w:val="0D0D0D"/>
                <w:shd w:val="clear" w:color="auto" w:fill="FFFFFF"/>
              </w:rPr>
              <m:t>c</m:t>
            </m:r>
          </m:sub>
        </m:sSub>
      </m:oMath>
      <w:r w:rsidR="008628D9">
        <w:rPr>
          <w:rFonts w:hint="eastAsia"/>
          <w:color w:val="0D0D0D"/>
          <w:shd w:val="clear" w:color="auto" w:fill="FFFFFF"/>
        </w:rPr>
        <w:t>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n</m:t>
            </m:r>
          </m:e>
          <m:sub>
            <m:r>
              <w:rPr>
                <w:rFonts w:ascii="Cambria Math" w:hAnsi="Cambria Math"/>
                <w:color w:val="0D0D0D"/>
                <w:shd w:val="clear" w:color="auto" w:fill="FFFFFF"/>
              </w:rPr>
              <m:t>w</m:t>
            </m:r>
          </m:sub>
        </m:sSub>
      </m:oMath>
      <w:r w:rsidR="008628D9">
        <w:rPr>
          <w:rFonts w:hint="eastAsia"/>
          <w:color w:val="0D0D0D"/>
          <w:shd w:val="clear" w:color="auto" w:fill="FFFFFF"/>
        </w:rPr>
        <w:t>为</w:t>
      </w:r>
      <w:r w:rsidRPr="008F099D">
        <w:rPr>
          <w:color w:val="0D0D0D"/>
          <w:shd w:val="clear" w:color="auto" w:fill="FFFFFF"/>
        </w:rPr>
        <w:t>共溶剂和水分子的总数，上标</w:t>
      </w:r>
      <w:r w:rsidRPr="008F099D">
        <w:rPr>
          <w:color w:val="0D0D0D"/>
          <w:shd w:val="clear" w:color="auto" w:fill="FFFFFF"/>
        </w:rPr>
        <w:t>L</w:t>
      </w:r>
      <w:r w:rsidRPr="008F099D">
        <w:rPr>
          <w:color w:val="0D0D0D"/>
          <w:shd w:val="clear" w:color="auto" w:fill="FFFFFF"/>
        </w:rPr>
        <w:t>和</w:t>
      </w:r>
      <w:r w:rsidRPr="008F099D">
        <w:rPr>
          <w:color w:val="0D0D0D"/>
          <w:shd w:val="clear" w:color="auto" w:fill="FFFFFF"/>
        </w:rPr>
        <w:t>B</w:t>
      </w:r>
      <w:r w:rsidRPr="008F099D">
        <w:rPr>
          <w:color w:val="0D0D0D"/>
          <w:shd w:val="clear" w:color="auto" w:fill="FFFFFF"/>
        </w:rPr>
        <w:t>分别表示局部和整个体积盒内的分子。</w:t>
      </w:r>
    </w:p>
    <w:p w14:paraId="27976623" w14:textId="3ECFF03C" w:rsidR="001559A8" w:rsidRPr="008F099D" w:rsidRDefault="00B06485" w:rsidP="001B14B6">
      <w:pPr>
        <w:ind w:firstLine="420"/>
        <w:rPr>
          <w:color w:val="0D0D0D"/>
          <w:shd w:val="clear" w:color="auto" w:fill="FFFFFF"/>
        </w:rPr>
      </w:pPr>
      <m:oMath>
        <m:r>
          <w:rPr>
            <w:rFonts w:ascii="Cambria Math" w:hAnsi="Cambria Math"/>
            <w:color w:val="0D0D0D"/>
            <w:sz w:val="21"/>
            <w:szCs w:val="21"/>
            <w:shd w:val="clear" w:color="auto" w:fill="FFFFFF"/>
          </w:rPr>
          <m:t>Γ=-</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001559A8" w:rsidRPr="008F099D">
        <w:rPr>
          <w:color w:val="0D0D0D"/>
          <w:sz w:val="21"/>
          <w:szCs w:val="21"/>
          <w:shd w:val="clear" w:color="auto" w:fill="FFFFFF"/>
        </w:rPr>
        <w:t xml:space="preserve"> </w:t>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Pr>
          <w:color w:val="0D0D0D"/>
          <w:sz w:val="21"/>
          <w:szCs w:val="21"/>
          <w:shd w:val="clear" w:color="auto" w:fill="FFFFFF"/>
        </w:rPr>
        <w:t>（</w:t>
      </w:r>
      <w:r w:rsidR="001559A8" w:rsidRPr="008F099D">
        <w:rPr>
          <w:color w:val="0D0D0D"/>
          <w:sz w:val="21"/>
          <w:szCs w:val="21"/>
          <w:shd w:val="clear" w:color="auto" w:fill="FFFFFF"/>
        </w:rPr>
        <w:t>2-5</w:t>
      </w:r>
      <w:r>
        <w:rPr>
          <w:color w:val="0D0D0D"/>
          <w:sz w:val="21"/>
          <w:szCs w:val="21"/>
          <w:shd w:val="clear" w:color="auto" w:fill="FFFFFF"/>
        </w:rPr>
        <w:t>）</w:t>
      </w:r>
    </w:p>
    <w:p w14:paraId="5B5A69BA" w14:textId="1F80F77E" w:rsidR="003A20E7" w:rsidRPr="008628D9" w:rsidRDefault="003A20E7" w:rsidP="001B14B6">
      <w:pPr>
        <w:ind w:firstLine="480"/>
        <w:rPr>
          <w:color w:val="0D0D0D"/>
          <w:shd w:val="clear" w:color="auto" w:fill="FFFFFF"/>
        </w:rPr>
      </w:pPr>
      <w:r w:rsidRPr="00EB5D43">
        <w:rPr>
          <w:i/>
          <w:iCs/>
          <w:color w:val="0D0D0D"/>
          <w:shd w:val="clear" w:color="auto" w:fill="FFFFFF"/>
        </w:rPr>
        <w:t>Γ</w:t>
      </w:r>
      <w:r w:rsidRPr="008F099D">
        <w:rPr>
          <w:color w:val="0D0D0D"/>
          <w:shd w:val="clear" w:color="auto" w:fill="FFFFFF"/>
        </w:rPr>
        <w:t>的正值表明，在反应物的局部溶剂领域中，共溶剂的浓度低于体积溶剂领域。正的</w:t>
      </w:r>
      <w:r w:rsidRPr="00EB5D43">
        <w:rPr>
          <w:i/>
          <w:iCs/>
          <w:color w:val="0D0D0D"/>
          <w:shd w:val="clear" w:color="auto" w:fill="FFFFFF"/>
        </w:rPr>
        <w:t>Γ</w:t>
      </w:r>
      <w:r w:rsidRPr="008F099D">
        <w:rPr>
          <w:color w:val="0D0D0D"/>
          <w:shd w:val="clear" w:color="auto" w:fill="FFFFFF"/>
        </w:rPr>
        <w:t>也被称为优先水合，因为共溶剂的排除表明反应物对水有更高的亲和力。负值的</w:t>
      </w:r>
      <w:r w:rsidRPr="00EB5D43">
        <w:rPr>
          <w:i/>
          <w:iCs/>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Pr="00D71F78">
        <w:rPr>
          <w:sz w:val="21"/>
          <w:szCs w:val="21"/>
          <w:vertAlign w:val="superscript"/>
        </w:rPr>
        <w:t>[</w:t>
      </w:r>
      <w:r w:rsidR="00D71F78" w:rsidRPr="00D71F78">
        <w:rPr>
          <w:sz w:val="21"/>
          <w:szCs w:val="21"/>
          <w:vertAlign w:val="superscript"/>
        </w:rPr>
        <w:t>20-23</w:t>
      </w:r>
      <w:r w:rsidRPr="00D71F78">
        <w:rPr>
          <w:sz w:val="21"/>
          <w:szCs w:val="21"/>
          <w:vertAlign w:val="superscript"/>
        </w:rPr>
        <w:t>]</w:t>
      </w:r>
      <w:r w:rsidR="008628D9">
        <w:rPr>
          <w:rFonts w:hint="eastAsia"/>
          <w:sz w:val="21"/>
          <w:szCs w:val="21"/>
        </w:rPr>
        <w:t>。</w:t>
      </w:r>
    </w:p>
    <w:p w14:paraId="3696FC4E" w14:textId="43834F2B" w:rsidR="003A20E7" w:rsidRPr="008F099D" w:rsidRDefault="003A20E7" w:rsidP="001B14B6">
      <w:pPr>
        <w:ind w:firstLine="480"/>
        <w:rPr>
          <w:color w:val="0D0D0D"/>
          <w:shd w:val="clear" w:color="auto" w:fill="FFFFFF"/>
        </w:rPr>
      </w:pPr>
      <w:r w:rsidRPr="008F099D">
        <w:rPr>
          <w:color w:val="0D0D0D"/>
          <w:shd w:val="clear" w:color="auto" w:fill="FFFFFF"/>
        </w:rPr>
        <w:t>定义平均反应物</w:t>
      </w:r>
      <w:r w:rsidRPr="008F099D">
        <w:rPr>
          <w:color w:val="0D0D0D"/>
          <w:shd w:val="clear" w:color="auto" w:fill="FFFFFF"/>
        </w:rPr>
        <w:t>-</w:t>
      </w:r>
      <w:r w:rsidRPr="008F099D">
        <w:rPr>
          <w:color w:val="0D0D0D"/>
          <w:shd w:val="clear" w:color="auto" w:fill="FFFFFF"/>
        </w:rPr>
        <w:t>水氢键寿命</w:t>
      </w:r>
      <w:r w:rsidRPr="00EB5D43">
        <w:rPr>
          <w:i/>
          <w:iCs/>
          <w:color w:val="0D0D0D"/>
          <w:shd w:val="clear" w:color="auto" w:fill="FFFFFF"/>
        </w:rPr>
        <w:t>τ</w:t>
      </w:r>
      <w:r w:rsidRPr="008F099D">
        <w:rPr>
          <w:color w:val="0D0D0D"/>
          <w:shd w:val="clear" w:color="auto" w:fill="FFFFFF"/>
        </w:rPr>
        <w:t>为第二个描述符，用于量化混合溶剂体系中水与反应物结合的强度。我们期望，在具有较大共溶剂浓度的混合溶剂环境中，由于无法形成水</w:t>
      </w:r>
      <w:r w:rsidRPr="008F099D">
        <w:rPr>
          <w:color w:val="0D0D0D"/>
          <w:shd w:val="clear" w:color="auto" w:fill="FFFFFF"/>
        </w:rPr>
        <w:t>-</w:t>
      </w:r>
      <w:r w:rsidRPr="008F099D">
        <w:rPr>
          <w:color w:val="0D0D0D"/>
          <w:shd w:val="clear" w:color="auto" w:fill="FFFFFF"/>
        </w:rPr>
        <w:t>水氢键，反应物</w:t>
      </w:r>
      <w:r w:rsidRPr="008F099D">
        <w:rPr>
          <w:color w:val="0D0D0D"/>
          <w:shd w:val="clear" w:color="auto" w:fill="FFFFFF"/>
        </w:rPr>
        <w:t>-</w:t>
      </w:r>
      <w:r w:rsidRPr="008F099D">
        <w:rPr>
          <w:color w:val="0D0D0D"/>
          <w:shd w:val="clear" w:color="auto" w:fill="FFFFFF"/>
        </w:rPr>
        <w:t>水氢键的偏好增加，从而水与反应物之间的氢键更强</w:t>
      </w:r>
      <w:r w:rsidR="00B06485">
        <w:rPr>
          <w:color w:val="0D0D0D"/>
          <w:shd w:val="clear" w:color="auto" w:fill="FFFFFF"/>
        </w:rPr>
        <w:t>（</w:t>
      </w:r>
      <w:r w:rsidRPr="008F099D">
        <w:rPr>
          <w:color w:val="0D0D0D"/>
          <w:shd w:val="clear" w:color="auto" w:fill="FFFFFF"/>
        </w:rPr>
        <w:t>即更持久）。水与反应物之间更强的相互作用可能导致过渡态自由能降低，从而增加反应速率。下式</w:t>
      </w:r>
      <w:r w:rsidR="00B06485">
        <w:rPr>
          <w:color w:val="0D0D0D"/>
          <w:shd w:val="clear" w:color="auto" w:fill="FFFFFF"/>
        </w:rPr>
        <w:t>（</w:t>
      </w:r>
      <w:r w:rsidR="00D71F78">
        <w:rPr>
          <w:color w:val="0D0D0D"/>
          <w:shd w:val="clear" w:color="auto" w:fill="FFFFFF"/>
        </w:rPr>
        <w:t>2-6</w:t>
      </w:r>
      <w:r w:rsidR="00B06485">
        <w:rPr>
          <w:color w:val="0D0D0D"/>
          <w:shd w:val="clear" w:color="auto" w:fill="FFFFFF"/>
        </w:rPr>
        <w:t>）</w:t>
      </w:r>
      <w:r w:rsidRPr="008F099D">
        <w:rPr>
          <w:color w:val="0D0D0D"/>
          <w:shd w:val="clear" w:color="auto" w:fill="FFFFFF"/>
        </w:rPr>
        <w:t>为定义</w:t>
      </w:r>
      <w:r w:rsidRPr="00D71F78">
        <w:rPr>
          <w:sz w:val="21"/>
          <w:szCs w:val="21"/>
          <w:vertAlign w:val="superscript"/>
        </w:rPr>
        <w:t>[</w:t>
      </w:r>
      <w:r w:rsidR="00D71F78" w:rsidRPr="00D71F78">
        <w:rPr>
          <w:sz w:val="21"/>
          <w:szCs w:val="21"/>
          <w:vertAlign w:val="superscript"/>
        </w:rPr>
        <w:t>24,25</w:t>
      </w:r>
      <w:r w:rsidRPr="00D71F78">
        <w:rPr>
          <w:sz w:val="21"/>
          <w:szCs w:val="21"/>
          <w:vertAlign w:val="superscript"/>
        </w:rPr>
        <w:t>]</w:t>
      </w:r>
      <w:r w:rsidRPr="008F099D">
        <w:rPr>
          <w:color w:val="0D0D0D"/>
          <w:shd w:val="clear" w:color="auto" w:fill="FFFFFF"/>
        </w:rPr>
        <w:t>。</w:t>
      </w:r>
    </w:p>
    <w:p w14:paraId="595A2037" w14:textId="62F0AC03"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w:lastRenderedPageBreak/>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B06485">
        <w:rPr>
          <w:iCs/>
          <w:color w:val="0D0D0D"/>
          <w:sz w:val="21"/>
          <w:szCs w:val="21"/>
          <w:shd w:val="clear" w:color="auto" w:fill="FFFFFF"/>
        </w:rPr>
        <w:t>（</w:t>
      </w:r>
      <w:r w:rsidR="00094092" w:rsidRPr="008F099D">
        <w:rPr>
          <w:iCs/>
          <w:color w:val="0D0D0D"/>
          <w:sz w:val="21"/>
          <w:szCs w:val="21"/>
          <w:shd w:val="clear" w:color="auto" w:fill="FFFFFF"/>
        </w:rPr>
        <w:t>2-6</w:t>
      </w:r>
      <w:r w:rsidR="00B06485">
        <w:rPr>
          <w:iCs/>
          <w:color w:val="0D0D0D"/>
          <w:sz w:val="21"/>
          <w:szCs w:val="21"/>
          <w:shd w:val="clear" w:color="auto" w:fill="FFFFFF"/>
        </w:rPr>
        <w:t>）</w:t>
      </w:r>
    </w:p>
    <w:p w14:paraId="7192BCB0" w14:textId="77777777"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实验观察到随着共溶剂分数的增加，反应物在所有共溶剂环境中的氢键寿命比率单调增加，证实了随着混合物中可用水量的减少，反应物与水之间的氢键结合强度通常增加。</w:t>
      </w:r>
    </w:p>
    <w:p w14:paraId="255D9C8F" w14:textId="08809B6E" w:rsidR="003A20E7" w:rsidRPr="008F099D" w:rsidRDefault="003A20E7" w:rsidP="001B14B6">
      <w:pPr>
        <w:ind w:firstLine="480"/>
        <w:rPr>
          <w:color w:val="0D0D0D"/>
          <w:shd w:val="clear" w:color="auto" w:fill="FFFFFF"/>
        </w:rPr>
      </w:pPr>
      <w:r w:rsidRPr="008F099D">
        <w:rPr>
          <w:color w:val="0D0D0D"/>
          <w:shd w:val="clear" w:color="auto" w:fill="FFFFFF"/>
        </w:rPr>
        <w:t>定义可及表面积中羟基占据的比例</w:t>
      </w:r>
      <w:r w:rsidRPr="00EB5D43">
        <w:rPr>
          <w:i/>
          <w:iCs/>
          <w:color w:val="0D0D0D"/>
          <w:shd w:val="clear" w:color="auto" w:fill="FFFFFF"/>
        </w:rPr>
        <w:t>δ</w:t>
      </w:r>
      <w:r w:rsidRPr="008F099D">
        <w:rPr>
          <w:color w:val="0D0D0D"/>
          <w:shd w:val="clear" w:color="auto" w:fill="FFFFFF"/>
        </w:rPr>
        <w:t>为反应物分子中</w:t>
      </w:r>
      <w:r w:rsidR="00B06485">
        <w:rPr>
          <w:color w:val="0D0D0D"/>
          <w:shd w:val="clear" w:color="auto" w:fill="FFFFFF"/>
        </w:rPr>
        <w:t>（</w:t>
      </w:r>
      <w:r w:rsidRPr="008F099D">
        <w:rPr>
          <w:color w:val="0D0D0D"/>
          <w:shd w:val="clear" w:color="auto" w:fill="FFFFFF"/>
        </w:rPr>
        <w:t>N</w:t>
      </w:r>
      <w:r w:rsidRPr="008F099D">
        <w:rPr>
          <w:color w:val="0D0D0D"/>
          <w:shd w:val="clear" w:color="auto" w:fill="FFFFFF"/>
        </w:rPr>
        <w:t>）羟基占据的可及表面积除以分子中</w:t>
      </w:r>
      <w:r w:rsidR="00B06485">
        <w:rPr>
          <w:color w:val="0D0D0D"/>
          <w:shd w:val="clear" w:color="auto" w:fill="FFFFFF"/>
        </w:rPr>
        <w:t>（</w:t>
      </w:r>
      <w:r w:rsidRPr="008F099D">
        <w:rPr>
          <w:color w:val="0D0D0D"/>
          <w:shd w:val="clear" w:color="auto" w:fill="FFFFFF"/>
        </w:rPr>
        <w:t>M</w:t>
      </w:r>
      <w:r w:rsidRPr="008F099D">
        <w:rPr>
          <w:color w:val="0D0D0D"/>
          <w:shd w:val="clear" w:color="auto" w:fill="FFFFFF"/>
        </w:rPr>
        <w:t>）总原子占据的表面积，公式为：</w:t>
      </w:r>
    </w:p>
    <w:p w14:paraId="134BCDBA" w14:textId="1B3FF8A0"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00B06485">
        <w:rPr>
          <w:color w:val="0D0D0D"/>
          <w:sz w:val="21"/>
          <w:szCs w:val="16"/>
          <w:shd w:val="clear" w:color="auto" w:fill="FFFFFF"/>
        </w:rPr>
        <w:t>（</w:t>
      </w:r>
      <w:r w:rsidRPr="008F099D">
        <w:rPr>
          <w:color w:val="0D0D0D"/>
          <w:sz w:val="21"/>
          <w:szCs w:val="16"/>
          <w:shd w:val="clear" w:color="auto" w:fill="FFFFFF"/>
        </w:rPr>
        <w:t>2-7</w:t>
      </w:r>
      <w:r w:rsidR="00B06485">
        <w:rPr>
          <w:color w:val="0D0D0D"/>
          <w:sz w:val="21"/>
          <w:szCs w:val="16"/>
          <w:shd w:val="clear" w:color="auto" w:fill="FFFFFF"/>
        </w:rPr>
        <w:t>）</w:t>
      </w:r>
    </w:p>
    <w:p w14:paraId="5E201FC0" w14:textId="77777777" w:rsidR="003A20E7" w:rsidRPr="008F099D" w:rsidRDefault="003A20E7" w:rsidP="001B14B6">
      <w:pPr>
        <w:ind w:firstLine="480"/>
        <w:rPr>
          <w:color w:val="0D0D0D"/>
          <w:shd w:val="clear" w:color="auto" w:fill="FFFFFF"/>
        </w:rPr>
      </w:pPr>
      <w:r w:rsidRPr="008F099D">
        <w:rPr>
          <w:color w:val="0D0D0D"/>
          <w:shd w:val="clear" w:color="auto" w:fill="FFFFFF"/>
        </w:rPr>
        <w:t>将这个无量纲的</w:t>
      </w:r>
      <w:proofErr w:type="gramStart"/>
      <w:r w:rsidRPr="008F099D">
        <w:rPr>
          <w:color w:val="0D0D0D"/>
          <w:shd w:val="clear" w:color="auto" w:fill="FFFFFF"/>
        </w:rPr>
        <w:t>量解释</w:t>
      </w:r>
      <w:proofErr w:type="gramEnd"/>
      <w:r w:rsidRPr="008F099D">
        <w:rPr>
          <w:color w:val="0D0D0D"/>
          <w:shd w:val="clear" w:color="auto" w:fill="FFFFFF"/>
        </w:rPr>
        <w:t>为反应物亲水性的一种定性分子描述符，通过其分子大小进行归一化；较大的</w:t>
      </w:r>
      <w:r w:rsidRPr="00EB5D43">
        <w:rPr>
          <w:i/>
          <w:iCs/>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545EA68A" w:rsidR="003A20E7" w:rsidRPr="008F099D" w:rsidRDefault="00000000"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m:t>
        </m:r>
        <m:r>
          <w:rPr>
            <w:rFonts w:ascii="Cambria Math" w:hAnsi="Cambria Math"/>
            <w:color w:val="0D0D0D"/>
            <w:sz w:val="21"/>
            <w:szCs w:val="16"/>
            <w:shd w:val="clear" w:color="auto" w:fill="FFFFFF"/>
          </w:rPr>
          <m:t>(</m:t>
        </m:r>
        <m:r>
          <m:rPr>
            <m:sty m:val="p"/>
          </m:rPr>
          <w:rPr>
            <w:rFonts w:ascii="Cambria Math" w:hAnsi="Cambria Math"/>
            <w:color w:val="0D0D0D"/>
            <w:sz w:val="21"/>
            <w:szCs w:val="16"/>
            <w:shd w:val="clear" w:color="auto" w:fill="FFFFFF"/>
          </w:rPr>
          <m:t>Γ</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+C</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τ</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+D</m:t>
        </m:r>
        <m:r>
          <w:rPr>
            <w:rFonts w:ascii="Cambria Math" w:hAnsi="Cambria Math"/>
            <w:color w:val="0D0D0D"/>
            <w:sz w:val="21"/>
            <w:szCs w:val="16"/>
            <w:shd w:val="clear" w:color="auto" w:fill="FFFFFF"/>
          </w:rPr>
          <m:t>(</m:t>
        </m:r>
        <m:r>
          <w:rPr>
            <w:rFonts w:ascii="Cambria Math" w:hAnsi="Cambria Math"/>
            <w:color w:val="0D0D0D"/>
            <w:sz w:val="21"/>
            <w:szCs w:val="16"/>
            <w:shd w:val="clear" w:color="auto" w:fill="FFFFFF"/>
          </w:rPr>
          <m:t>δ</m:t>
        </m:r>
        <m:r>
          <w:rPr>
            <w:rFonts w:ascii="Cambria Math" w:hAnsi="Cambria Math"/>
            <w:color w:val="0D0D0D"/>
            <w:sz w:val="21"/>
            <w:szCs w:val="16"/>
            <w:shd w:val="clear" w:color="auto" w:fill="FFFFFF"/>
          </w:rPr>
          <m:t>)</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B06485">
        <w:rPr>
          <w:iCs/>
          <w:color w:val="0D0D0D"/>
          <w:sz w:val="21"/>
          <w:szCs w:val="16"/>
          <w:shd w:val="clear" w:color="auto" w:fill="FFFFFF"/>
        </w:rPr>
        <w:t>（</w:t>
      </w:r>
      <w:r w:rsidR="008B4E7C" w:rsidRPr="008F099D">
        <w:rPr>
          <w:iCs/>
          <w:color w:val="0D0D0D"/>
          <w:sz w:val="21"/>
          <w:szCs w:val="16"/>
          <w:shd w:val="clear" w:color="auto" w:fill="FFFFFF"/>
        </w:rPr>
        <w:t>2-8</w:t>
      </w:r>
      <w:r w:rsidR="00B06485">
        <w:rPr>
          <w:iCs/>
          <w:color w:val="0D0D0D"/>
          <w:sz w:val="21"/>
          <w:szCs w:val="16"/>
          <w:shd w:val="clear" w:color="auto" w:fill="FFFFFF"/>
        </w:rPr>
        <w:t>）</w:t>
      </w:r>
    </w:p>
    <w:p w14:paraId="17813D2A" w14:textId="77777777"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此方法可以得到一个初步的预测结果。而由人类选择的描述符总是存在问题的，线性方法来描述复杂的体系也是相对不精确的。</w:t>
      </w:r>
    </w:p>
    <w:p w14:paraId="54143A8A" w14:textId="0F2FEFA7" w:rsidR="003A20E7" w:rsidRPr="008F099D" w:rsidRDefault="008B4E7C" w:rsidP="001B14B6">
      <w:pPr>
        <w:ind w:firstLine="480"/>
        <w:jc w:val="left"/>
        <w:rPr>
          <w:color w:val="0D0D0D"/>
          <w:shd w:val="clear" w:color="auto" w:fill="FFFFFF"/>
        </w:rPr>
      </w:pPr>
      <w:r w:rsidRPr="008F099D">
        <w:rPr>
          <w:noProof/>
          <w:color w:val="0D0D0D"/>
          <w:shd w:val="clear" w:color="auto" w:fill="FFFFFF"/>
        </w:rPr>
        <w:drawing>
          <wp:anchor distT="0" distB="0" distL="114300" distR="114300" simplePos="0" relativeHeight="251665408" behindDoc="0" locked="0" layoutInCell="1" allowOverlap="1" wp14:anchorId="15AE4283" wp14:editId="47850655">
            <wp:simplePos x="0" y="0"/>
            <wp:positionH relativeFrom="column">
              <wp:posOffset>1136599</wp:posOffset>
            </wp:positionH>
            <wp:positionV relativeFrom="paragraph">
              <wp:posOffset>1057910</wp:posOffset>
            </wp:positionV>
            <wp:extent cx="3485515" cy="1453515"/>
            <wp:effectExtent l="0" t="0" r="0" b="0"/>
            <wp:wrapTopAndBottom/>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5515" cy="145351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 xml:space="preserve">Alex K. </w:t>
      </w:r>
      <w:proofErr w:type="gramStart"/>
      <w:r w:rsidR="003A20E7" w:rsidRPr="008F099D">
        <w:rPr>
          <w:color w:val="0D0D0D"/>
          <w:shd w:val="clear" w:color="auto" w:fill="FFFFFF"/>
        </w:rPr>
        <w:t>Chew</w:t>
      </w:r>
      <w:r w:rsidR="003A20E7" w:rsidRPr="00D71F78">
        <w:rPr>
          <w:sz w:val="21"/>
          <w:szCs w:val="21"/>
          <w:vertAlign w:val="superscript"/>
        </w:rPr>
        <w:t>[</w:t>
      </w:r>
      <w:proofErr w:type="gramEnd"/>
      <w:r w:rsidR="003A20E7" w:rsidRPr="00D71F78">
        <w:rPr>
          <w:sz w:val="21"/>
          <w:szCs w:val="21"/>
          <w:vertAlign w:val="superscript"/>
        </w:rPr>
        <w:t>2</w:t>
      </w:r>
      <w:r w:rsidR="00D71F78" w:rsidRPr="00D71F78">
        <w:rPr>
          <w:sz w:val="21"/>
          <w:szCs w:val="21"/>
          <w:vertAlign w:val="superscript"/>
        </w:rPr>
        <w:t>6</w:t>
      </w:r>
      <w:r w:rsidR="003A20E7" w:rsidRPr="00D71F78">
        <w:rPr>
          <w:sz w:val="21"/>
          <w:szCs w:val="21"/>
          <w:vertAlign w:val="superscript"/>
        </w:rPr>
        <w:t>]</w:t>
      </w:r>
      <w:r w:rsidR="003A20E7" w:rsidRPr="008F099D">
        <w:rPr>
          <w:color w:val="0D0D0D"/>
          <w:shd w:val="clear" w:color="auto" w:fill="FFFFFF"/>
        </w:rPr>
        <w:t>等人创新性地使用了各类数据方法，继承和发展了此类描述符方法。其不仅使用线性模型，还使用神经网络、卷积神经网络等方法来分析了这三个描述符和反应速率的关系，如图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5</w:t>
      </w:r>
      <w:r w:rsidR="003A20E7" w:rsidRPr="008F099D">
        <w:rPr>
          <w:color w:val="0D0D0D"/>
          <w:shd w:val="clear" w:color="auto" w:fill="FFFFFF"/>
        </w:rPr>
        <w:t>，其线性结果为</w:t>
      </w:r>
      <w:r w:rsidR="003A20E7" w:rsidRPr="008F099D">
        <w:rPr>
          <w:color w:val="0D0D0D"/>
          <w:shd w:val="clear" w:color="auto" w:fill="FFFFFF"/>
        </w:rPr>
        <w:t>RMSE=0.58</w:t>
      </w:r>
      <w:r w:rsidR="003A20E7" w:rsidRPr="008F099D">
        <w:rPr>
          <w:color w:val="0D0D0D"/>
          <w:shd w:val="clear" w:color="auto" w:fill="FFFFFF"/>
        </w:rPr>
        <w:t>，神经网络结果为</w:t>
      </w:r>
      <w:r w:rsidR="003A20E7" w:rsidRPr="008F099D">
        <w:rPr>
          <w:color w:val="0D0D0D"/>
          <w:shd w:val="clear" w:color="auto" w:fill="FFFFFF"/>
        </w:rPr>
        <w:t>RMSE=0.62</w:t>
      </w:r>
      <w:r w:rsidR="003A20E7" w:rsidRPr="008F099D">
        <w:rPr>
          <w:color w:val="0D0D0D"/>
          <w:shd w:val="clear" w:color="auto" w:fill="FFFFFF"/>
        </w:rPr>
        <w:t>，情况甚至有所下降。</w:t>
      </w:r>
    </w:p>
    <w:p w14:paraId="27E2850F" w14:textId="72F8FD7A"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4412FBBD" w:rsidR="008B4E7C" w:rsidRPr="008F099D" w:rsidRDefault="00B06485" w:rsidP="001B14B6">
      <w:pPr>
        <w:ind w:firstLine="480"/>
        <w:rPr>
          <w:color w:val="0D0D0D"/>
          <w:shd w:val="clear" w:color="auto" w:fill="FFFFFF"/>
        </w:rPr>
      </w:pPr>
      <w:r w:rsidRPr="008F099D">
        <w:rPr>
          <w:noProof/>
          <w:color w:val="0D0D0D"/>
          <w:shd w:val="clear" w:color="auto" w:fill="FFFFFF"/>
        </w:rPr>
        <w:drawing>
          <wp:anchor distT="0" distB="0" distL="114300" distR="114300" simplePos="0" relativeHeight="251666432" behindDoc="0" locked="0" layoutInCell="1" allowOverlap="1" wp14:anchorId="2E65206D" wp14:editId="64E696EA">
            <wp:simplePos x="0" y="0"/>
            <wp:positionH relativeFrom="column">
              <wp:posOffset>926292</wp:posOffset>
            </wp:positionH>
            <wp:positionV relativeFrom="paragraph">
              <wp:posOffset>231</wp:posOffset>
            </wp:positionV>
            <wp:extent cx="1765300" cy="1746885"/>
            <wp:effectExtent l="0" t="0" r="0" b="5715"/>
            <wp:wrapSquare wrapText="bothSides"/>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5300" cy="1746885"/>
                    </a:xfrm>
                    <a:prstGeom prst="rect">
                      <a:avLst/>
                    </a:prstGeom>
                  </pic:spPr>
                </pic:pic>
              </a:graphicData>
            </a:graphic>
            <wp14:sizeRelH relativeFrom="page">
              <wp14:pctWidth>0</wp14:pctWidth>
            </wp14:sizeRelH>
            <wp14:sizeRelV relativeFrom="page">
              <wp14:pctHeight>0</wp14:pctHeight>
            </wp14:sizeRelV>
          </wp:anchor>
        </w:drawing>
      </w:r>
      <w:r w:rsidR="008B4E7C" w:rsidRPr="008F099D">
        <w:rPr>
          <w:noProof/>
          <w:color w:val="0D0D0D"/>
          <w:shd w:val="clear" w:color="auto" w:fill="FFFFFF"/>
        </w:rPr>
        <w:drawing>
          <wp:inline distT="0" distB="0" distL="0" distR="0" wp14:anchorId="3BF4D8AF" wp14:editId="3D426140">
            <wp:extent cx="1837055" cy="1711325"/>
            <wp:effectExtent l="0" t="0" r="4445" b="3175"/>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7055" cy="1711325"/>
                    </a:xfrm>
                    <a:prstGeom prst="rect">
                      <a:avLst/>
                    </a:prstGeom>
                  </pic:spPr>
                </pic:pic>
              </a:graphicData>
            </a:graphic>
          </wp:inline>
        </w:drawing>
      </w:r>
    </w:p>
    <w:p w14:paraId="5C84E0D6" w14:textId="0953BC8F" w:rsidR="008B4E7C" w:rsidRPr="008F099D" w:rsidRDefault="008B4E7C" w:rsidP="008B4E7C">
      <w:pPr>
        <w:ind w:firstLine="422"/>
        <w:jc w:val="center"/>
        <w:rPr>
          <w:color w:val="0D0D0D"/>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5 </w:t>
      </w:r>
      <w:r w:rsidRPr="008F099D">
        <w:rPr>
          <w:b/>
          <w:bCs/>
          <w:color w:val="0D0D0D"/>
          <w:sz w:val="21"/>
          <w:szCs w:val="16"/>
          <w:shd w:val="clear" w:color="auto" w:fill="FFFFFF"/>
        </w:rPr>
        <w:t>分析结果</w:t>
      </w:r>
    </w:p>
    <w:p w14:paraId="2716A883" w14:textId="52982969" w:rsidR="003A20E7" w:rsidRPr="008F099D" w:rsidRDefault="003A20E7" w:rsidP="008B4E7C">
      <w:pPr>
        <w:ind w:firstLine="480"/>
        <w:jc w:val="left"/>
        <w:rPr>
          <w:color w:val="0D0D0D"/>
          <w:shd w:val="clear" w:color="auto" w:fill="FFFFFF"/>
        </w:rPr>
      </w:pPr>
      <w:r w:rsidRPr="008F099D">
        <w:rPr>
          <w:color w:val="0D0D0D"/>
          <w:shd w:val="clear" w:color="auto" w:fill="FFFFFF"/>
        </w:rPr>
        <w:t>作者团队使用了更多创新性的方法。分子动力学模拟数据可以认为是一个三维的点云，如果将其处理成类似</w:t>
      </w:r>
      <w:r w:rsidR="00B06485">
        <w:rPr>
          <w:color w:val="0D0D0D"/>
          <w:shd w:val="clear" w:color="auto" w:fill="FFFFFF"/>
        </w:rPr>
        <w:t>（</w:t>
      </w:r>
      <w:proofErr w:type="spellStart"/>
      <w:r w:rsidRPr="008F099D">
        <w:rPr>
          <w:color w:val="0D0D0D"/>
          <w:shd w:val="clear" w:color="auto" w:fill="FFFFFF"/>
        </w:rPr>
        <w:t>x,y,z,c</w:t>
      </w:r>
      <w:proofErr w:type="spellEnd"/>
      <w:r w:rsidR="00B06485">
        <w:rPr>
          <w:color w:val="0D0D0D"/>
          <w:shd w:val="clear" w:color="auto" w:fill="FFFFFF"/>
        </w:rPr>
        <w:t>）</w:t>
      </w:r>
      <w:r w:rsidRPr="008F099D">
        <w:rPr>
          <w:color w:val="0D0D0D"/>
          <w:shd w:val="clear" w:color="auto" w:fill="FFFFFF"/>
        </w:rPr>
        <w:t>的信号，则可以处理成类似三维的图像，其中</w:t>
      </w:r>
      <w:r w:rsidRPr="008F099D">
        <w:rPr>
          <w:color w:val="0D0D0D"/>
          <w:shd w:val="clear" w:color="auto" w:fill="FFFFFF"/>
        </w:rPr>
        <w:t>c</w:t>
      </w:r>
      <w:r w:rsidRPr="008F099D">
        <w:rPr>
          <w:color w:val="0D0D0D"/>
          <w:shd w:val="clear" w:color="auto" w:fill="FFFFFF"/>
        </w:rPr>
        <w:lastRenderedPageBreak/>
        <w:t>代表颜色通道，也可以认为是一个多维数组，每个通道内就是每种分子的分布情况。作者团队首先设计了一个协议，将从经典分子动力学模拟中获得的反应物、溶剂和共溶剂分子的原子位置轨迹数据转换为适用于</w:t>
      </w:r>
      <w:r w:rsidRPr="008F099D">
        <w:rPr>
          <w:color w:val="0D0D0D"/>
          <w:shd w:val="clear" w:color="auto" w:fill="FFFFFF"/>
        </w:rPr>
        <w:t>3D</w:t>
      </w:r>
      <w:r w:rsidRPr="008F099D">
        <w:rPr>
          <w:color w:val="0D0D0D"/>
          <w:shd w:val="clear" w:color="auto" w:fill="FFFFFF"/>
        </w:rPr>
        <w:t>卷积神经网络</w:t>
      </w:r>
      <w:r w:rsidR="00B06485">
        <w:rPr>
          <w:color w:val="0D0D0D"/>
          <w:shd w:val="clear" w:color="auto" w:fill="FFFFFF"/>
        </w:rPr>
        <w:t>（</w:t>
      </w:r>
      <w:r w:rsidR="00D60988">
        <w:rPr>
          <w:color w:val="0D0D0D"/>
          <w:shd w:val="clear" w:color="auto" w:fill="FFFFFF"/>
        </w:rPr>
        <w:t>CNN</w:t>
      </w:r>
      <w:r w:rsidR="00B06485">
        <w:rPr>
          <w:color w:val="0D0D0D"/>
          <w:shd w:val="clear" w:color="auto" w:fill="FFFFFF"/>
        </w:rPr>
        <w:t>）</w:t>
      </w:r>
      <w:r w:rsidRPr="008F099D">
        <w:rPr>
          <w:color w:val="0D0D0D"/>
          <w:shd w:val="clear" w:color="auto" w:fill="FFFFFF"/>
        </w:rPr>
        <w:t>分析的数据表示。</w:t>
      </w:r>
      <w:r w:rsidRPr="008F099D">
        <w:rPr>
          <w:color w:val="0D0D0D"/>
          <w:shd w:val="clear" w:color="auto" w:fill="FFFFFF"/>
        </w:rPr>
        <w:t>3D CNN</w:t>
      </w:r>
      <w:r w:rsidRPr="008F099D">
        <w:rPr>
          <w:color w:val="0D0D0D"/>
          <w:shd w:val="clear" w:color="auto" w:fill="FFFFFF"/>
        </w:rPr>
        <w:t>解释由一系列体素组成的数据，这些体素排列成</w:t>
      </w:r>
      <w:r w:rsidRPr="008F099D">
        <w:rPr>
          <w:color w:val="0D0D0D"/>
          <w:shd w:val="clear" w:color="auto" w:fill="FFFFFF"/>
        </w:rPr>
        <w:t>3D</w:t>
      </w:r>
      <w:r w:rsidRPr="008F099D">
        <w:rPr>
          <w:color w:val="0D0D0D"/>
          <w:shd w:val="clear" w:color="auto" w:fill="FFFFFF"/>
        </w:rPr>
        <w:t>网格，每个体素包含在几个独立通道中的归一化强度。这些通道可以传递不同类型的场信息。网格中体素的相对位置提供了空间信息。因此</w:t>
      </w:r>
      <w:r w:rsidR="00D71F78">
        <w:rPr>
          <w:rFonts w:hint="eastAsia"/>
          <w:color w:val="0D0D0D"/>
          <w:shd w:val="clear" w:color="auto" w:fill="FFFFFF"/>
        </w:rPr>
        <w:t>，作者团队</w:t>
      </w:r>
      <w:r w:rsidRPr="008F099D">
        <w:rPr>
          <w:color w:val="0D0D0D"/>
          <w:shd w:val="clear" w:color="auto" w:fill="FFFFFF"/>
        </w:rPr>
        <w:t>将由</w:t>
      </w:r>
      <w:r w:rsidRPr="008F099D">
        <w:rPr>
          <w:color w:val="0D0D0D"/>
          <w:shd w:val="clear" w:color="auto" w:fill="FFFFFF"/>
        </w:rPr>
        <w:t>MD</w:t>
      </w:r>
      <w:r w:rsidRPr="008F099D">
        <w:rPr>
          <w:color w:val="0D0D0D"/>
          <w:shd w:val="clear" w:color="auto" w:fill="FFFFFF"/>
        </w:rPr>
        <w:t>输出的空间连续的原子位置转换为体素，记录了在</w:t>
      </w:r>
      <w:r w:rsidR="00B06485">
        <w:rPr>
          <w:color w:val="0D0D0D"/>
          <w:shd w:val="clear" w:color="auto" w:fill="FFFFFF"/>
        </w:rPr>
        <w:t>（</w:t>
      </w:r>
      <w:r w:rsidRPr="008F099D">
        <w:rPr>
          <w:color w:val="0D0D0D"/>
          <w:shd w:val="clear" w:color="auto" w:fill="FFFFFF"/>
        </w:rPr>
        <w:t>0.2</w:t>
      </w:r>
      <w:r w:rsidR="00EB5D43">
        <w:rPr>
          <w:color w:val="0D0D0D"/>
          <w:shd w:val="clear" w:color="auto" w:fill="FFFFFF"/>
        </w:rPr>
        <w:t xml:space="preserve"> </w:t>
      </w:r>
      <w:r w:rsidR="00EB5D43">
        <w:rPr>
          <w:rFonts w:hint="eastAsia"/>
          <w:color w:val="0D0D0D"/>
          <w:shd w:val="clear" w:color="auto" w:fill="FFFFFF"/>
        </w:rPr>
        <w:t>nm</w:t>
      </w:r>
      <w:r w:rsidR="00B06485">
        <w:rPr>
          <w:color w:val="0D0D0D"/>
          <w:shd w:val="clear" w:color="auto" w:fill="FFFFFF"/>
        </w:rPr>
        <w:t>）</w:t>
      </w:r>
      <w:r w:rsidRPr="008F099D">
        <w:rPr>
          <w:color w:val="0D0D0D"/>
          <w:shd w:val="clear" w:color="auto" w:fill="FFFFFF"/>
        </w:rPr>
        <w:t>³</w:t>
      </w:r>
      <w:r w:rsidRPr="008F099D">
        <w:rPr>
          <w:color w:val="0D0D0D"/>
          <w:shd w:val="clear" w:color="auto" w:fill="FFFFFF"/>
        </w:rPr>
        <w:t>体积元素内水、共溶剂和</w:t>
      </w:r>
      <w:proofErr w:type="gramStart"/>
      <w:r w:rsidRPr="008F099D">
        <w:rPr>
          <w:color w:val="0D0D0D"/>
          <w:shd w:val="clear" w:color="auto" w:fill="FFFFFF"/>
        </w:rPr>
        <w:t>反应物氧原子</w:t>
      </w:r>
      <w:proofErr w:type="gramEnd"/>
      <w:r w:rsidRPr="008F099D">
        <w:rPr>
          <w:color w:val="0D0D0D"/>
          <w:shd w:val="clear" w:color="auto" w:fill="FFFFFF"/>
        </w:rPr>
        <w:t>的归一化出现次数。这种数据表示受到了人为选择的多描述符模型成功的物理直觉的启发：描述符</w:t>
      </w:r>
      <w:r w:rsidRPr="008F099D">
        <w:rPr>
          <w:color w:val="0D0D0D"/>
          <w:shd w:val="clear" w:color="auto" w:fill="FFFFFF"/>
        </w:rPr>
        <w:t>Γ</w:t>
      </w:r>
      <w:r w:rsidRPr="008F099D">
        <w:rPr>
          <w:color w:val="0D0D0D"/>
          <w:shd w:val="clear" w:color="auto" w:fill="FFFFFF"/>
        </w:rPr>
        <w:t>表明应记录水和共溶剂原子的位置，以量化溶剂分子在接近反应物时的偏好富集，而描述符</w:t>
      </w:r>
      <w:r w:rsidRPr="008F099D">
        <w:rPr>
          <w:color w:val="0D0D0D"/>
          <w:shd w:val="clear" w:color="auto" w:fill="FFFFFF"/>
        </w:rPr>
        <w:t>τ</w:t>
      </w:r>
      <w:r w:rsidRPr="008F099D">
        <w:rPr>
          <w:color w:val="0D0D0D"/>
          <w:shd w:val="clear" w:color="auto" w:fill="FFFFFF"/>
        </w:rPr>
        <w:t>和</w:t>
      </w:r>
      <w:r w:rsidRPr="008F099D">
        <w:rPr>
          <w:color w:val="0D0D0D"/>
          <w:shd w:val="clear" w:color="auto" w:fill="FFFFFF"/>
        </w:rPr>
        <w:t>δ</w:t>
      </w:r>
      <w:r w:rsidRPr="008F099D">
        <w:rPr>
          <w:color w:val="0D0D0D"/>
          <w:shd w:val="clear" w:color="auto" w:fill="FFFFFF"/>
        </w:rPr>
        <w:t>表明应记录</w:t>
      </w:r>
      <w:proofErr w:type="gramStart"/>
      <w:r w:rsidRPr="008F099D">
        <w:rPr>
          <w:color w:val="0D0D0D"/>
          <w:shd w:val="clear" w:color="auto" w:fill="FFFFFF"/>
        </w:rPr>
        <w:t>反应物氧原子</w:t>
      </w:r>
      <w:proofErr w:type="gramEnd"/>
      <w:r w:rsidRPr="008F099D">
        <w:rPr>
          <w:color w:val="0D0D0D"/>
          <w:shd w:val="clear" w:color="auto" w:fill="FFFFFF"/>
        </w:rPr>
        <w:t>的位置，以量化潜在的氢键和反应物亲水性。选择每个体素关联的体积与典型原子半径相当，以确保可以解析分子几何结构。最后得出</w:t>
      </w:r>
      <w:r w:rsidR="008B4E7C" w:rsidRPr="008F099D">
        <w:rPr>
          <w:color w:val="0D0D0D"/>
          <w:shd w:val="clear" w:color="auto" w:fill="FFFFFF"/>
        </w:rPr>
        <w:t>的</w:t>
      </w:r>
      <w:proofErr w:type="gramStart"/>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20</w:t>
      </w:r>
      <w:r w:rsidR="00EB5D43">
        <w:rPr>
          <w:rFonts w:ascii="Arial" w:hAnsi="Arial" w:cs="Arial"/>
          <w:color w:val="333333"/>
          <w:sz w:val="21"/>
          <w:szCs w:val="21"/>
          <w:shd w:val="clear" w:color="auto" w:fill="FFFFFF"/>
        </w:rPr>
        <w:t>×</w:t>
      </w:r>
      <w:proofErr w:type="gramEnd"/>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结构恰好满足</w:t>
      </w:r>
      <w:r w:rsidRPr="008F099D">
        <w:rPr>
          <w:color w:val="0D0D0D"/>
          <w:shd w:val="clear" w:color="auto" w:fill="FFFFFF"/>
        </w:rPr>
        <w:t>CNN</w:t>
      </w:r>
      <w:r w:rsidRPr="008F099D">
        <w:rPr>
          <w:color w:val="0D0D0D"/>
          <w:shd w:val="clear" w:color="auto" w:fill="FFFFFF"/>
        </w:rPr>
        <w:t>所需输入形式。</w:t>
      </w:r>
    </w:p>
    <w:p w14:paraId="2B4B5E0B" w14:textId="307151B6" w:rsidR="003A20E7" w:rsidRPr="008F099D" w:rsidRDefault="008B4E7C" w:rsidP="008B4E7C">
      <w:pPr>
        <w:ind w:firstLine="480"/>
        <w:jc w:val="left"/>
        <w:rPr>
          <w:color w:val="0D0D0D"/>
          <w:shd w:val="clear" w:color="auto" w:fill="FFFFFF"/>
        </w:rPr>
      </w:pPr>
      <w:r w:rsidRPr="008F099D">
        <w:rPr>
          <w:noProof/>
          <w:color w:val="0D0D0D"/>
          <w:shd w:val="clear" w:color="auto" w:fill="FFFFFF"/>
        </w:rPr>
        <w:drawing>
          <wp:anchor distT="0" distB="0" distL="114300" distR="114300" simplePos="0" relativeHeight="251667456" behindDoc="0" locked="0" layoutInCell="1" allowOverlap="1" wp14:anchorId="43B3B4BB" wp14:editId="3C705A3B">
            <wp:simplePos x="0" y="0"/>
            <wp:positionH relativeFrom="column">
              <wp:posOffset>1562362</wp:posOffset>
            </wp:positionH>
            <wp:positionV relativeFrom="paragraph">
              <wp:posOffset>290830</wp:posOffset>
            </wp:positionV>
            <wp:extent cx="2693170" cy="2487600"/>
            <wp:effectExtent l="0" t="0" r="0" b="1905"/>
            <wp:wrapTopAndBottom/>
            <wp:docPr id="620891399"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3170" cy="248760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在完成训练之后，得到了非常好的结果：</w:t>
      </w:r>
    </w:p>
    <w:p w14:paraId="0563852C" w14:textId="6E654D4F" w:rsidR="008B4E7C" w:rsidRPr="008F099D" w:rsidRDefault="008B4E7C" w:rsidP="008B4E7C">
      <w:pPr>
        <w:ind w:firstLine="422"/>
        <w:jc w:val="center"/>
        <w:rPr>
          <w:b/>
          <w:bCs/>
          <w:color w:val="0D0D0D"/>
          <w:sz w:val="21"/>
          <w:szCs w:val="21"/>
          <w:shd w:val="clear" w:color="auto" w:fill="FFFFFF"/>
        </w:rPr>
      </w:pPr>
      <w:r w:rsidRPr="008F099D">
        <w:rPr>
          <w:b/>
          <w:bCs/>
          <w:color w:val="0D0D0D"/>
          <w:sz w:val="21"/>
          <w:szCs w:val="21"/>
          <w:shd w:val="clear" w:color="auto" w:fill="FFFFFF"/>
        </w:rPr>
        <w:t>图</w:t>
      </w:r>
      <w:r w:rsidR="00EB5D43">
        <w:rPr>
          <w:rFonts w:hint="eastAsia"/>
          <w:b/>
          <w:bCs/>
          <w:color w:val="0D0D0D"/>
          <w:sz w:val="21"/>
          <w:szCs w:val="21"/>
          <w:shd w:val="clear" w:color="auto" w:fill="FFFFFF"/>
        </w:rPr>
        <w:t>2</w:t>
      </w:r>
      <w:r w:rsidR="003D168C">
        <w:rPr>
          <w:b/>
          <w:bCs/>
          <w:color w:val="0D0D0D"/>
          <w:sz w:val="21"/>
          <w:szCs w:val="21"/>
          <w:shd w:val="clear" w:color="auto" w:fill="FFFFFF"/>
        </w:rPr>
        <w:t>-</w:t>
      </w:r>
      <w:r w:rsidRPr="008F099D">
        <w:rPr>
          <w:b/>
          <w:bCs/>
          <w:color w:val="0D0D0D"/>
          <w:sz w:val="21"/>
          <w:szCs w:val="21"/>
          <w:shd w:val="clear" w:color="auto" w:fill="FFFFFF"/>
        </w:rPr>
        <w:t xml:space="preserve">6 </w:t>
      </w:r>
      <w:r w:rsidRPr="008F099D">
        <w:rPr>
          <w:b/>
          <w:bCs/>
          <w:color w:val="0D0D0D"/>
          <w:sz w:val="21"/>
          <w:szCs w:val="21"/>
          <w:shd w:val="clear" w:color="auto" w:fill="FFFFFF"/>
        </w:rPr>
        <w:t>使用</w:t>
      </w:r>
      <w:r w:rsidRPr="008F099D">
        <w:rPr>
          <w:b/>
          <w:bCs/>
          <w:color w:val="0D0D0D"/>
          <w:sz w:val="21"/>
          <w:szCs w:val="21"/>
          <w:shd w:val="clear" w:color="auto" w:fill="FFFFFF"/>
        </w:rPr>
        <w:t>3D-CNN</w:t>
      </w:r>
      <w:r w:rsidRPr="008F099D">
        <w:rPr>
          <w:b/>
          <w:bCs/>
          <w:color w:val="0D0D0D"/>
          <w:sz w:val="21"/>
          <w:szCs w:val="21"/>
          <w:shd w:val="clear" w:color="auto" w:fill="FFFFFF"/>
        </w:rPr>
        <w:t>建立的</w:t>
      </w:r>
      <w:proofErr w:type="spellStart"/>
      <w:r w:rsidRPr="008F099D">
        <w:rPr>
          <w:b/>
          <w:bCs/>
          <w:color w:val="0D0D0D"/>
          <w:sz w:val="21"/>
          <w:szCs w:val="21"/>
          <w:shd w:val="clear" w:color="auto" w:fill="FFFFFF"/>
        </w:rPr>
        <w:t>SolventNet</w:t>
      </w:r>
      <w:proofErr w:type="spellEnd"/>
      <w:r w:rsidRPr="008F099D">
        <w:rPr>
          <w:b/>
          <w:bCs/>
          <w:color w:val="0D0D0D"/>
          <w:sz w:val="21"/>
          <w:szCs w:val="21"/>
          <w:shd w:val="clear" w:color="auto" w:fill="FFFFFF"/>
        </w:rPr>
        <w:t>分析结果</w:t>
      </w:r>
    </w:p>
    <w:p w14:paraId="6F26FC73" w14:textId="02D0BA22" w:rsidR="003A20E7" w:rsidRPr="008F099D" w:rsidRDefault="008B4E7C" w:rsidP="008B4E7C">
      <w:pPr>
        <w:widowControl/>
        <w:spacing w:line="240" w:lineRule="auto"/>
        <w:ind w:firstLineChars="0" w:firstLine="0"/>
        <w:jc w:val="left"/>
        <w:rPr>
          <w:b/>
          <w:bCs/>
          <w:color w:val="0D0D0D"/>
          <w:sz w:val="21"/>
          <w:szCs w:val="21"/>
          <w:shd w:val="clear" w:color="auto" w:fill="FFFFFF"/>
        </w:rPr>
      </w:pPr>
      <w:r w:rsidRPr="008F099D">
        <w:rPr>
          <w:b/>
          <w:bCs/>
          <w:color w:val="0D0D0D"/>
          <w:sz w:val="21"/>
          <w:szCs w:val="21"/>
          <w:shd w:val="clear" w:color="auto" w:fill="FFFFFF"/>
        </w:rPr>
        <w:br w:type="page"/>
      </w:r>
    </w:p>
    <w:p w14:paraId="55F88CCD" w14:textId="5803E37D" w:rsidR="003A20E7" w:rsidRPr="008F099D" w:rsidRDefault="003A20E7" w:rsidP="00382F38">
      <w:pPr>
        <w:pStyle w:val="2"/>
      </w:pPr>
      <w:r w:rsidRPr="008F099D">
        <w:lastRenderedPageBreak/>
        <w:t>其他基于分子动力学和机器学习的研究</w:t>
      </w:r>
    </w:p>
    <w:p w14:paraId="3B3E6792" w14:textId="32AC53C9" w:rsidR="003A20E7" w:rsidRPr="008F099D" w:rsidRDefault="008B4E7C" w:rsidP="001B14B6">
      <w:pPr>
        <w:ind w:firstLine="480"/>
        <w:rPr>
          <w:color w:val="0D0D0D"/>
          <w:shd w:val="clear" w:color="auto" w:fill="FFFFFF"/>
        </w:rPr>
      </w:pPr>
      <w:r w:rsidRPr="008F099D">
        <w:rPr>
          <w:noProof/>
          <w:color w:val="0D0D0D"/>
          <w:shd w:val="clear" w:color="auto" w:fill="FFFFFF"/>
        </w:rPr>
        <w:drawing>
          <wp:anchor distT="0" distB="0" distL="114300" distR="114300" simplePos="0" relativeHeight="251664384" behindDoc="0" locked="0" layoutInCell="1" allowOverlap="1" wp14:anchorId="1D5FFB75" wp14:editId="0D101433">
            <wp:simplePos x="0" y="0"/>
            <wp:positionH relativeFrom="column">
              <wp:posOffset>755874</wp:posOffset>
            </wp:positionH>
            <wp:positionV relativeFrom="paragraph">
              <wp:posOffset>1090930</wp:posOffset>
            </wp:positionV>
            <wp:extent cx="4440555" cy="2377440"/>
            <wp:effectExtent l="0" t="0" r="4445" b="0"/>
            <wp:wrapTopAndBottom/>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0555" cy="237744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00000"/>
          <w:kern w:val="0"/>
          <w:szCs w:val="21"/>
        </w:rPr>
        <w:t>Kota Noda</w:t>
      </w:r>
      <w:r w:rsidR="003A20E7" w:rsidRPr="008F099D">
        <w:rPr>
          <w:color w:val="000000"/>
          <w:kern w:val="0"/>
          <w:szCs w:val="21"/>
        </w:rPr>
        <w:t>等</w:t>
      </w:r>
      <w:r w:rsidR="003A20E7" w:rsidRPr="00D71F78">
        <w:rPr>
          <w:sz w:val="21"/>
          <w:szCs w:val="21"/>
          <w:vertAlign w:val="superscript"/>
        </w:rPr>
        <w:t>[2</w:t>
      </w:r>
      <w:r w:rsidR="00D71F78" w:rsidRPr="00D71F78">
        <w:rPr>
          <w:sz w:val="21"/>
          <w:szCs w:val="21"/>
          <w:vertAlign w:val="superscript"/>
        </w:rPr>
        <w:t>7</w:t>
      </w:r>
      <w:r w:rsidR="003A20E7" w:rsidRPr="00D71F78">
        <w:rPr>
          <w:sz w:val="21"/>
          <w:szCs w:val="21"/>
          <w:vertAlign w:val="superscript"/>
        </w:rPr>
        <w:t>]</w:t>
      </w:r>
      <w:r w:rsidR="003A20E7" w:rsidRPr="008F099D">
        <w:rPr>
          <w:color w:val="000000"/>
          <w:kern w:val="0"/>
          <w:szCs w:val="21"/>
        </w:rPr>
        <w:t>使用图神经网络建立了机器学习模型，建立了原子位置、速度、每个节点的边和相态</w:t>
      </w:r>
      <w:r w:rsidR="00B06485">
        <w:rPr>
          <w:color w:val="000000"/>
          <w:kern w:val="0"/>
          <w:szCs w:val="21"/>
        </w:rPr>
        <w:t>（</w:t>
      </w:r>
      <w:r w:rsidR="003A20E7" w:rsidRPr="008F099D">
        <w:rPr>
          <w:color w:val="000000"/>
          <w:kern w:val="0"/>
          <w:szCs w:val="21"/>
        </w:rPr>
        <w:t>固体、液体）的模型，这个模型可以通过分子动力学数据来预测一些物理性质。其作者团队认为，</w:t>
      </w:r>
      <w:r w:rsidR="003A20E7" w:rsidRPr="008F099D">
        <w:rPr>
          <w:color w:val="0D0D0D"/>
          <w:shd w:val="clear" w:color="auto" w:fill="FFFFFF"/>
        </w:rPr>
        <w:t>原子坐标的网格点表示并不高效，因为它具有大量的稀疏区域</w:t>
      </w:r>
      <w:r w:rsidR="00B06485">
        <w:rPr>
          <w:color w:val="0D0D0D"/>
          <w:shd w:val="clear" w:color="auto" w:fill="FFFFFF"/>
        </w:rPr>
        <w:t>（</w:t>
      </w:r>
      <w:r w:rsidR="003A20E7" w:rsidRPr="008F099D">
        <w:rPr>
          <w:color w:val="0D0D0D"/>
          <w:shd w:val="clear" w:color="auto" w:fill="FFFFFF"/>
        </w:rPr>
        <w:t>参见图</w:t>
      </w:r>
      <w:r w:rsidR="00EB5D43">
        <w:rPr>
          <w:rFonts w:hint="eastAsia"/>
          <w:color w:val="0D0D0D"/>
          <w:shd w:val="clear" w:color="auto" w:fill="FFFFFF"/>
        </w:rPr>
        <w:t>2</w:t>
      </w:r>
      <w:r w:rsidR="003D168C">
        <w:rPr>
          <w:color w:val="0D0D0D"/>
          <w:shd w:val="clear" w:color="auto" w:fill="FFFFFF"/>
        </w:rPr>
        <w:t>-</w:t>
      </w:r>
      <w:r w:rsidRPr="008F099D">
        <w:rPr>
          <w:color w:val="0D0D0D"/>
          <w:shd w:val="clear" w:color="auto" w:fill="FFFFFF"/>
        </w:rPr>
        <w:t>7</w:t>
      </w:r>
      <w:r w:rsidR="003A20E7" w:rsidRPr="008F099D">
        <w:rPr>
          <w:color w:val="0D0D0D"/>
          <w:shd w:val="clear" w:color="auto" w:fill="FFFFFF"/>
        </w:rPr>
        <w:t>）。</w:t>
      </w:r>
    </w:p>
    <w:p w14:paraId="2A97AFE1" w14:textId="39DD7AB8"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7 </w:t>
      </w:r>
      <w:r w:rsidRPr="008F099D">
        <w:rPr>
          <w:b/>
          <w:bCs/>
          <w:color w:val="0D0D0D"/>
          <w:sz w:val="21"/>
          <w:szCs w:val="16"/>
          <w:shd w:val="clear" w:color="auto" w:fill="FFFFFF"/>
        </w:rPr>
        <w:t>图神经网络的存储结构</w:t>
      </w:r>
    </w:p>
    <w:p w14:paraId="6418105F" w14:textId="7E79C755" w:rsidR="003A20E7" w:rsidRPr="008F099D" w:rsidRDefault="003A20E7" w:rsidP="001B14B6">
      <w:pPr>
        <w:ind w:firstLine="480"/>
        <w:rPr>
          <w:color w:val="0D0D0D"/>
          <w:shd w:val="clear" w:color="auto" w:fill="FFFFFF"/>
        </w:rPr>
      </w:pPr>
      <w:r w:rsidRPr="008F099D">
        <w:rPr>
          <w:color w:val="0D0D0D"/>
          <w:shd w:val="clear" w:color="auto" w:fill="FFFFFF"/>
        </w:rPr>
        <w:t>在图论或是数据结构中，这两种方法分别被称为邻接矩阵和邻接表。</w:t>
      </w:r>
      <w:r w:rsidRPr="008F099D">
        <w:rPr>
          <w:color w:val="0D0D0D"/>
          <w:shd w:val="clear" w:color="auto" w:fill="FFFFFF"/>
        </w:rPr>
        <w:t>CNN</w:t>
      </w:r>
      <w:r w:rsidRPr="008F099D">
        <w:rPr>
          <w:color w:val="0D0D0D"/>
          <w:shd w:val="clear" w:color="auto" w:fill="FFFFFF"/>
        </w:rPr>
        <w:t>可以处理邻接矩阵，但是难以处理邻接表。因此，通过网格点表示扩展</w:t>
      </w:r>
      <w:r w:rsidRPr="008F099D">
        <w:rPr>
          <w:color w:val="0D0D0D"/>
          <w:shd w:val="clear" w:color="auto" w:fill="FFFFFF"/>
        </w:rPr>
        <w:t>CNN</w:t>
      </w:r>
      <w:r w:rsidRPr="008F099D">
        <w:rPr>
          <w:color w:val="0D0D0D"/>
          <w:shd w:val="clear" w:color="auto" w:fill="FFFFFF"/>
        </w:rPr>
        <w:t>模型以处理大型</w:t>
      </w:r>
      <w:r w:rsidRPr="008F099D">
        <w:rPr>
          <w:color w:val="0D0D0D"/>
          <w:shd w:val="clear" w:color="auto" w:fill="FFFFFF"/>
        </w:rPr>
        <w:t>MD</w:t>
      </w:r>
      <w:r w:rsidRPr="008F099D">
        <w:rPr>
          <w:color w:val="0D0D0D"/>
          <w:shd w:val="clear" w:color="auto" w:fill="FFFFFF"/>
        </w:rPr>
        <w:t>模拟系统并不是一种高效的方法。处理</w:t>
      </w:r>
      <w:proofErr w:type="gramStart"/>
      <w:r w:rsidRPr="008F099D">
        <w:rPr>
          <w:color w:val="0D0D0D"/>
          <w:shd w:val="clear" w:color="auto" w:fill="FFFFFF"/>
        </w:rPr>
        <w:t>图结构</w:t>
      </w:r>
      <w:proofErr w:type="gramEnd"/>
      <w:r w:rsidRPr="008F099D">
        <w:rPr>
          <w:color w:val="0D0D0D"/>
          <w:shd w:val="clear" w:color="auto" w:fill="FFFFFF"/>
        </w:rPr>
        <w:t>的新型神经网络正迅速受到欢迎，这被称为图卷积网络</w:t>
      </w:r>
      <w:r w:rsidR="00B06485">
        <w:rPr>
          <w:color w:val="0D0D0D"/>
          <w:shd w:val="clear" w:color="auto" w:fill="FFFFFF"/>
        </w:rPr>
        <w:t>（</w:t>
      </w:r>
      <w:r w:rsidRPr="008F099D">
        <w:rPr>
          <w:color w:val="0D0D0D"/>
          <w:shd w:val="clear" w:color="auto" w:fill="FFFFFF"/>
        </w:rPr>
        <w:t>GCN</w:t>
      </w:r>
      <w:r w:rsidRPr="008F099D">
        <w:rPr>
          <w:color w:val="0D0D0D"/>
          <w:shd w:val="clear" w:color="auto" w:fill="FFFFFF"/>
        </w:rPr>
        <w:t>）</w:t>
      </w:r>
      <w:r w:rsidRPr="00D71F78">
        <w:rPr>
          <w:sz w:val="21"/>
          <w:szCs w:val="21"/>
          <w:vertAlign w:val="superscript"/>
        </w:rPr>
        <w:t>[2</w:t>
      </w:r>
      <w:r w:rsidR="00D71F78" w:rsidRPr="00D71F78">
        <w:rPr>
          <w:sz w:val="21"/>
          <w:szCs w:val="21"/>
          <w:vertAlign w:val="superscript"/>
        </w:rPr>
        <w:t>8</w:t>
      </w:r>
      <w:r w:rsidRPr="00D71F78">
        <w:rPr>
          <w:sz w:val="21"/>
          <w:szCs w:val="21"/>
          <w:vertAlign w:val="superscript"/>
        </w:rPr>
        <w:t>]</w:t>
      </w:r>
      <w:r w:rsidRPr="008F099D">
        <w:rPr>
          <w:color w:val="0D0D0D"/>
          <w:shd w:val="clear" w:color="auto" w:fill="FFFFFF"/>
        </w:rPr>
        <w:t>。</w:t>
      </w:r>
    </w:p>
    <w:p w14:paraId="0A38FF88" w14:textId="361EB948" w:rsidR="003A20E7" w:rsidRPr="008F099D" w:rsidRDefault="003A20E7" w:rsidP="001B14B6">
      <w:pPr>
        <w:ind w:firstLine="480"/>
        <w:rPr>
          <w:color w:val="0D0D0D"/>
          <w:shd w:val="clear" w:color="auto" w:fill="FFFFFF"/>
        </w:rPr>
      </w:pPr>
      <w:r w:rsidRPr="008F099D">
        <w:rPr>
          <w:color w:val="0D0D0D"/>
          <w:shd w:val="clear" w:color="auto" w:fill="FFFFFF"/>
        </w:rPr>
        <w:t>Theodore W. Walker</w:t>
      </w:r>
      <w:proofErr w:type="gramStart"/>
      <w:r w:rsidRPr="008F099D">
        <w:rPr>
          <w:color w:val="0D0D0D"/>
          <w:shd w:val="clear" w:color="auto" w:fill="FFFFFF"/>
        </w:rPr>
        <w:t>等</w:t>
      </w:r>
      <w:r w:rsidRPr="00D71F78">
        <w:rPr>
          <w:sz w:val="21"/>
          <w:szCs w:val="21"/>
          <w:vertAlign w:val="superscript"/>
        </w:rPr>
        <w:t>[</w:t>
      </w:r>
      <w:proofErr w:type="gramEnd"/>
      <w:r w:rsidRPr="00D71F78">
        <w:rPr>
          <w:sz w:val="21"/>
          <w:szCs w:val="21"/>
          <w:vertAlign w:val="superscript"/>
        </w:rPr>
        <w:t>2</w:t>
      </w:r>
      <w:r w:rsidR="00D71F78" w:rsidRPr="00D71F78">
        <w:rPr>
          <w:sz w:val="21"/>
          <w:szCs w:val="21"/>
          <w:vertAlign w:val="superscript"/>
        </w:rPr>
        <w:t>9</w:t>
      </w:r>
      <w:r w:rsidRPr="00D71F78">
        <w:rPr>
          <w:sz w:val="21"/>
          <w:szCs w:val="21"/>
          <w:vertAlign w:val="superscript"/>
        </w:rPr>
        <w:t>]</w:t>
      </w:r>
      <w:r w:rsidRPr="008F099D">
        <w:rPr>
          <w:color w:val="0D0D0D"/>
          <w:shd w:val="clear" w:color="auto" w:fill="FFFFFF"/>
        </w:rPr>
        <w:t>总结了其工作组通过实验、经典分子动力学模拟和机器学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此外，分子动力学模拟可以估计溶剂诱导的生物质转化反应选择性对特定产物的影响，通过以溶剂组成为函数的形式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相反应活性中的作用提供了分子层面的理解，为新化学过程的开发提供了一种减少实验负担的框架。</w:t>
      </w:r>
    </w:p>
    <w:p w14:paraId="47AFB0EA" w14:textId="4A7E88F9" w:rsidR="003A20E7" w:rsidRPr="008F099D" w:rsidRDefault="003A20E7" w:rsidP="001B14B6">
      <w:pPr>
        <w:ind w:firstLine="480"/>
        <w:rPr>
          <w:color w:val="0D0D0D"/>
          <w:shd w:val="clear" w:color="auto" w:fill="FFFFFF"/>
        </w:rPr>
      </w:pPr>
      <w:r w:rsidRPr="008F099D">
        <w:rPr>
          <w:color w:val="0D0D0D"/>
          <w:shd w:val="clear" w:color="auto" w:fill="FFFFFF"/>
        </w:rPr>
        <w:t>近年来，使用最大似然法加速旨在理解物质现象的计算技术出现了激增。</w:t>
      </w:r>
      <w:r w:rsidRPr="008F099D">
        <w:rPr>
          <w:color w:val="0D0D0D"/>
          <w:shd w:val="clear" w:color="auto" w:fill="FFFFFF"/>
        </w:rPr>
        <w:t>ML</w:t>
      </w:r>
      <w:r w:rsidRPr="008F099D">
        <w:rPr>
          <w:color w:val="0D0D0D"/>
          <w:shd w:val="clear" w:color="auto" w:fill="FFFFFF"/>
        </w:rPr>
        <w:t>已被用于预测参数、在材料模拟中生成配置以及对材料属性进行分类。例如，</w:t>
      </w:r>
      <w:r w:rsidRPr="008F099D">
        <w:rPr>
          <w:color w:val="0D0D0D"/>
          <w:shd w:val="clear" w:color="auto" w:fill="FFFFFF"/>
        </w:rPr>
        <w:t>Ai</w:t>
      </w:r>
      <w:r w:rsidRPr="00D71F78">
        <w:rPr>
          <w:sz w:val="21"/>
          <w:szCs w:val="21"/>
          <w:vertAlign w:val="superscript"/>
        </w:rPr>
        <w:t>[</w:t>
      </w:r>
      <w:r w:rsidR="00D71F78" w:rsidRPr="00D71F78">
        <w:rPr>
          <w:sz w:val="21"/>
          <w:szCs w:val="21"/>
          <w:vertAlign w:val="superscript"/>
        </w:rPr>
        <w:t>30</w:t>
      </w:r>
      <w:r w:rsidRPr="00D71F78">
        <w:rPr>
          <w:sz w:val="21"/>
          <w:szCs w:val="21"/>
          <w:vertAlign w:val="superscript"/>
        </w:rPr>
        <w:t>]</w:t>
      </w:r>
      <w:r w:rsidRPr="008F099D">
        <w:rPr>
          <w:color w:val="0D0D0D"/>
          <w:shd w:val="clear" w:color="auto" w:fill="FFFFFF"/>
        </w:rPr>
        <w:t>等人采用人工神经网络选择有效</w:t>
      </w:r>
      <w:r w:rsidR="00D4668C">
        <w:rPr>
          <w:rFonts w:hint="eastAsia"/>
          <w:color w:val="0D0D0D"/>
          <w:shd w:val="clear" w:color="auto" w:fill="FFFFFF"/>
        </w:rPr>
        <w:t>的升级，</w:t>
      </w:r>
      <w:r w:rsidRPr="008F099D">
        <w:rPr>
          <w:color w:val="0D0D0D"/>
          <w:shd w:val="clear" w:color="auto" w:fill="FFFFFF"/>
        </w:rPr>
        <w:t>来加速经典伊辛自旋模型在与相变相关的临界参数附近的蒙特卡罗模拟。鉴于集成</w:t>
      </w:r>
      <w:r w:rsidRPr="008F099D">
        <w:rPr>
          <w:color w:val="0D0D0D"/>
          <w:shd w:val="clear" w:color="auto" w:fill="FFFFFF"/>
        </w:rPr>
        <w:t>ML</w:t>
      </w:r>
      <w:r w:rsidRPr="008F099D">
        <w:rPr>
          <w:color w:val="0D0D0D"/>
          <w:shd w:val="clear" w:color="auto" w:fill="FFFFFF"/>
        </w:rPr>
        <w:t>层以增强作为</w:t>
      </w:r>
      <w:r w:rsidRPr="008F099D">
        <w:rPr>
          <w:color w:val="0D0D0D"/>
          <w:shd w:val="clear" w:color="auto" w:fill="FFFFFF"/>
        </w:rPr>
        <w:t>web</w:t>
      </w:r>
      <w:r w:rsidRPr="008F099D">
        <w:rPr>
          <w:color w:val="0D0D0D"/>
          <w:shd w:val="clear" w:color="auto" w:fill="FFFFFF"/>
        </w:rPr>
        <w:t>应用部署的科学仿真框架的性能的探</w:t>
      </w:r>
      <w:r w:rsidRPr="008F099D">
        <w:rPr>
          <w:color w:val="0D0D0D"/>
          <w:shd w:val="clear" w:color="auto" w:fill="FFFFFF"/>
        </w:rPr>
        <w:lastRenderedPageBreak/>
        <w:t>索相对较少，因此</w:t>
      </w:r>
      <w:proofErr w:type="spellStart"/>
      <w:r w:rsidRPr="008F099D">
        <w:rPr>
          <w:color w:val="0D0D0D"/>
          <w:shd w:val="clear" w:color="auto" w:fill="FFFFFF"/>
        </w:rPr>
        <w:t>Kadupitiya</w:t>
      </w:r>
      <w:proofErr w:type="spellEnd"/>
      <w:r w:rsidRPr="00D71F78">
        <w:rPr>
          <w:sz w:val="21"/>
          <w:szCs w:val="21"/>
          <w:vertAlign w:val="superscript"/>
        </w:rPr>
        <w:t>[</w:t>
      </w:r>
      <w:r w:rsidR="00D71F78" w:rsidRPr="00D71F78">
        <w:rPr>
          <w:sz w:val="21"/>
          <w:szCs w:val="21"/>
          <w:vertAlign w:val="superscript"/>
        </w:rPr>
        <w:t>31</w:t>
      </w:r>
      <w:r w:rsidRPr="00D71F78">
        <w:rPr>
          <w:sz w:val="21"/>
          <w:szCs w:val="21"/>
          <w:vertAlign w:val="superscript"/>
        </w:rPr>
        <w:t>]</w:t>
      </w:r>
      <w:r w:rsidRPr="008F099D">
        <w:rPr>
          <w:color w:val="0D0D0D"/>
          <w:shd w:val="clear" w:color="auto" w:fill="FFFFFF"/>
        </w:rPr>
        <w:t>等人开发了一个用于模拟纳米尺度限制中的离子的框架</w:t>
      </w:r>
      <w:r w:rsidR="00B06485">
        <w:rPr>
          <w:color w:val="0D0D0D"/>
          <w:shd w:val="clear" w:color="auto" w:fill="FFFFFF"/>
        </w:rPr>
        <w:t>（</w:t>
      </w:r>
      <w:r w:rsidRPr="008F099D">
        <w:rPr>
          <w:color w:val="0D0D0D"/>
          <w:shd w:val="clear" w:color="auto" w:fill="FFFFFF"/>
        </w:rPr>
        <w:t>此处称为纳米限制框架</w:t>
      </w:r>
      <w:r w:rsidR="00B06485">
        <w:rPr>
          <w:color w:val="0D0D0D"/>
          <w:shd w:val="clear" w:color="auto" w:fill="FFFFFF"/>
        </w:rPr>
        <w:t>）</w:t>
      </w:r>
      <w:r w:rsidR="00D4668C">
        <w:rPr>
          <w:rFonts w:hint="eastAsia"/>
          <w:color w:val="0D0D0D"/>
          <w:shd w:val="clear" w:color="auto" w:fill="FFFFFF"/>
        </w:rPr>
        <w:t>，</w:t>
      </w:r>
      <w:r w:rsidRPr="008F099D">
        <w:rPr>
          <w:color w:val="0D0D0D"/>
          <w:shd w:val="clear" w:color="auto" w:fill="FFFFFF"/>
        </w:rPr>
        <w:t>该框架能够对以不同离子属性</w:t>
      </w:r>
      <w:r w:rsidR="00B06485">
        <w:rPr>
          <w:color w:val="0D0D0D"/>
          <w:shd w:val="clear" w:color="auto" w:fill="FFFFFF"/>
        </w:rPr>
        <w:t>（</w:t>
      </w:r>
      <w:r w:rsidRPr="008F099D">
        <w:rPr>
          <w:color w:val="0D0D0D"/>
          <w:shd w:val="clear" w:color="auto" w:fill="FFFFFF"/>
        </w:rPr>
        <w:t>例如，离子化合价</w:t>
      </w:r>
      <w:r w:rsidR="00B06485">
        <w:rPr>
          <w:color w:val="0D0D0D"/>
          <w:shd w:val="clear" w:color="auto" w:fill="FFFFFF"/>
        </w:rPr>
        <w:t>）</w:t>
      </w:r>
      <w:r w:rsidRPr="008F099D">
        <w:rPr>
          <w:color w:val="0D0D0D"/>
          <w:shd w:val="clear" w:color="auto" w:fill="FFFFFF"/>
        </w:rPr>
        <w:t>和溶液条件</w:t>
      </w:r>
      <w:r w:rsidR="00B06485">
        <w:rPr>
          <w:color w:val="0D0D0D"/>
          <w:shd w:val="clear" w:color="auto" w:fill="FFFFFF"/>
        </w:rPr>
        <w:t>（</w:t>
      </w:r>
      <w:r w:rsidRPr="008F099D">
        <w:rPr>
          <w:color w:val="0D0D0D"/>
          <w:shd w:val="clear" w:color="auto" w:fill="FFFFFF"/>
        </w:rPr>
        <w:t>例如，离子浓度和表面间分离</w:t>
      </w:r>
      <w:r w:rsidR="00B06485">
        <w:rPr>
          <w:color w:val="0D0D0D"/>
          <w:shd w:val="clear" w:color="auto" w:fill="FFFFFF"/>
        </w:rPr>
        <w:t>）</w:t>
      </w:r>
      <w:r w:rsidRPr="008F099D">
        <w:rPr>
          <w:color w:val="0D0D0D"/>
          <w:shd w:val="clear" w:color="auto" w:fill="FFFFFF"/>
        </w:rPr>
        <w:t>为特征的离子自组装进行系统研究。其过程如图</w:t>
      </w:r>
      <w:r w:rsidR="00D4668C">
        <w:rPr>
          <w:rFonts w:hint="eastAsia"/>
          <w:color w:val="0D0D0D"/>
          <w:shd w:val="clear" w:color="auto" w:fill="FFFFFF"/>
        </w:rPr>
        <w:t>2</w:t>
      </w:r>
      <w:r w:rsidR="003D168C">
        <w:rPr>
          <w:color w:val="0D0D0D"/>
          <w:shd w:val="clear" w:color="auto" w:fill="FFFFFF"/>
        </w:rPr>
        <w:t>-</w:t>
      </w:r>
      <w:r w:rsidR="008F099D" w:rsidRPr="008F099D">
        <w:rPr>
          <w:color w:val="0D0D0D"/>
          <w:shd w:val="clear" w:color="auto" w:fill="FFFFFF"/>
        </w:rPr>
        <w:t>8</w:t>
      </w:r>
      <w:r w:rsidRPr="008F099D">
        <w:rPr>
          <w:color w:val="0D0D0D"/>
          <w:shd w:val="clear" w:color="auto" w:fill="FFFFFF"/>
        </w:rPr>
        <w:t>所示，该框架阐明了能够决定离子分布的离子相关性和空间效应的微观机制，因此</w:t>
      </w:r>
      <w:r w:rsidR="008B4E7C" w:rsidRPr="008F099D">
        <w:rPr>
          <w:noProof/>
        </w:rPr>
        <w:drawing>
          <wp:anchor distT="0" distB="0" distL="114300" distR="114300" simplePos="0" relativeHeight="251669504" behindDoc="0" locked="0" layoutInCell="1" allowOverlap="1" wp14:anchorId="6C74BB42" wp14:editId="43FE93F3">
            <wp:simplePos x="0" y="0"/>
            <wp:positionH relativeFrom="column">
              <wp:posOffset>1594933</wp:posOffset>
            </wp:positionH>
            <wp:positionV relativeFrom="paragraph">
              <wp:posOffset>1316222</wp:posOffset>
            </wp:positionV>
            <wp:extent cx="2842803" cy="2628900"/>
            <wp:effectExtent l="0" t="0" r="2540" b="0"/>
            <wp:wrapTopAndBottom/>
            <wp:docPr id="45" name="图片 3"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descr="图片包含 日程表&#10;&#10;描述已自动生成"/>
                    <pic:cNvPicPr>
                      <a:picLocks noChangeAspect="1"/>
                    </pic:cNvPicPr>
                  </pic:nvPicPr>
                  <pic:blipFill>
                    <a:blip r:embed="rId23">
                      <a:extLst>
                        <a:ext uri="{28A0092B-C50C-407E-A947-70E740481C1C}">
                          <a14:useLocalDpi xmlns:a14="http://schemas.microsoft.com/office/drawing/2010/main" val="0"/>
                        </a:ext>
                      </a:extLst>
                    </a:blip>
                    <a:srcRect l="4576" t="6312" r="4010" b="3419"/>
                    <a:stretch>
                      <a:fillRect/>
                    </a:stretch>
                  </pic:blipFill>
                  <pic:spPr>
                    <a:xfrm>
                      <a:off x="0" y="0"/>
                      <a:ext cx="2842803"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99D">
        <w:rPr>
          <w:color w:val="0D0D0D"/>
          <w:shd w:val="clear" w:color="auto" w:fill="FFFFFF"/>
        </w:rPr>
        <w:t>被广泛被用于提取由平面和球面限制的电解质溶液中的离子结构。</w:t>
      </w:r>
    </w:p>
    <w:p w14:paraId="3A22D6CD" w14:textId="2B4F4876" w:rsidR="003A20E7" w:rsidRPr="008F099D" w:rsidRDefault="008B4E7C"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8 </w:t>
      </w:r>
      <w:proofErr w:type="spellStart"/>
      <w:r w:rsidR="008F099D" w:rsidRPr="008F099D">
        <w:rPr>
          <w:b/>
          <w:bCs/>
          <w:color w:val="0D0D0D"/>
          <w:sz w:val="21"/>
          <w:szCs w:val="16"/>
          <w:shd w:val="clear" w:color="auto" w:fill="FFFFFF"/>
        </w:rPr>
        <w:t>Kadupitiya</w:t>
      </w:r>
      <w:proofErr w:type="spellEnd"/>
      <w:r w:rsidR="008F099D" w:rsidRPr="008F099D">
        <w:rPr>
          <w:b/>
          <w:bCs/>
          <w:color w:val="0D0D0D"/>
          <w:sz w:val="21"/>
          <w:szCs w:val="16"/>
          <w:shd w:val="clear" w:color="auto" w:fill="FFFFFF"/>
        </w:rPr>
        <w:t>等提出的离子分析框架</w:t>
      </w:r>
    </w:p>
    <w:p w14:paraId="65974F7C" w14:textId="6EB35C6D" w:rsidR="003A20E7" w:rsidRPr="008F099D" w:rsidRDefault="008F099D" w:rsidP="001B14B6">
      <w:pPr>
        <w:widowControl/>
        <w:spacing w:beforeLines="50" w:before="156"/>
        <w:ind w:firstLine="480"/>
        <w:rPr>
          <w:color w:val="000000"/>
          <w:kern w:val="0"/>
          <w:szCs w:val="21"/>
          <w:lang w:bidi="ar"/>
        </w:rPr>
      </w:pPr>
      <w:r w:rsidRPr="008F099D">
        <w:rPr>
          <w:noProof/>
        </w:rPr>
        <w:drawing>
          <wp:anchor distT="0" distB="0" distL="114300" distR="114300" simplePos="0" relativeHeight="251670528" behindDoc="0" locked="0" layoutInCell="1" allowOverlap="1" wp14:anchorId="01B3F615" wp14:editId="3601126D">
            <wp:simplePos x="0" y="0"/>
            <wp:positionH relativeFrom="column">
              <wp:posOffset>1799329</wp:posOffset>
            </wp:positionH>
            <wp:positionV relativeFrom="paragraph">
              <wp:posOffset>2082165</wp:posOffset>
            </wp:positionV>
            <wp:extent cx="2290445" cy="2215515"/>
            <wp:effectExtent l="0" t="0" r="0" b="0"/>
            <wp:wrapTopAndBottom/>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24">
                      <a:extLst>
                        <a:ext uri="{28A0092B-C50C-407E-A947-70E740481C1C}">
                          <a14:useLocalDpi xmlns:a14="http://schemas.microsoft.com/office/drawing/2010/main" val="0"/>
                        </a:ext>
                      </a:extLst>
                    </a:blip>
                    <a:srcRect l="14023" t="3779" r="10440" b="2256"/>
                    <a:stretch>
                      <a:fillRect/>
                    </a:stretch>
                  </pic:blipFill>
                  <pic:spPr>
                    <a:xfrm>
                      <a:off x="0" y="0"/>
                      <a:ext cx="2290445"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A20E7" w:rsidRPr="008F099D">
        <w:rPr>
          <w:rFonts w:eastAsia="Arial"/>
          <w:color w:val="1F1F1F"/>
          <w:szCs w:val="21"/>
          <w:shd w:val="clear" w:color="auto" w:fill="FFFFFF"/>
        </w:rPr>
        <w:t>Teppei</w:t>
      </w:r>
      <w:r w:rsidR="003A20E7" w:rsidRPr="008F099D">
        <w:rPr>
          <w:color w:val="1F1F1F"/>
          <w:szCs w:val="21"/>
          <w:shd w:val="clear" w:color="auto" w:fill="FFFFFF"/>
        </w:rPr>
        <w:t xml:space="preserve"> </w:t>
      </w:r>
      <w:proofErr w:type="spellStart"/>
      <w:r w:rsidR="003A20E7" w:rsidRPr="008F099D">
        <w:rPr>
          <w:rFonts w:eastAsia="Arial"/>
          <w:color w:val="1F1F1F"/>
          <w:szCs w:val="21"/>
          <w:shd w:val="clear" w:color="auto" w:fill="FFFFFF"/>
        </w:rPr>
        <w:t>Fukuya</w:t>
      </w:r>
      <w:proofErr w:type="spellEnd"/>
      <w:r w:rsidR="003A20E7" w:rsidRPr="00D71F78">
        <w:rPr>
          <w:sz w:val="21"/>
          <w:szCs w:val="21"/>
          <w:vertAlign w:val="superscript"/>
        </w:rPr>
        <w:t>[</w:t>
      </w:r>
      <w:r w:rsidR="00D71F78" w:rsidRPr="00D71F78">
        <w:rPr>
          <w:sz w:val="21"/>
          <w:szCs w:val="21"/>
          <w:vertAlign w:val="superscript"/>
        </w:rPr>
        <w:t>32</w:t>
      </w:r>
      <w:r w:rsidR="003A20E7" w:rsidRPr="00D71F78">
        <w:rPr>
          <w:sz w:val="21"/>
          <w:szCs w:val="21"/>
          <w:vertAlign w:val="superscript"/>
        </w:rPr>
        <w:t>]</w:t>
      </w:r>
      <w:r w:rsidR="003A20E7" w:rsidRPr="008F099D">
        <w:rPr>
          <w:color w:val="1F1F1F"/>
          <w:szCs w:val="21"/>
          <w:shd w:val="clear" w:color="auto" w:fill="FFFFFF"/>
        </w:rPr>
        <w:t>等人在</w:t>
      </w:r>
      <w:r w:rsidR="003A20E7" w:rsidRPr="008F099D">
        <w:rPr>
          <w:color w:val="000000"/>
          <w:kern w:val="0"/>
          <w:szCs w:val="21"/>
          <w:lang w:bidi="ar"/>
        </w:rPr>
        <w:t>研究采用基于</w:t>
      </w:r>
      <w:r w:rsidR="003A20E7" w:rsidRPr="008F099D">
        <w:rPr>
          <w:color w:val="000000"/>
          <w:kern w:val="0"/>
          <w:szCs w:val="21"/>
          <w:lang w:bidi="ar"/>
        </w:rPr>
        <w:t>ML</w:t>
      </w:r>
      <w:r w:rsidR="003A20E7" w:rsidRPr="008F099D">
        <w:rPr>
          <w:color w:val="000000"/>
          <w:kern w:val="0"/>
          <w:szCs w:val="21"/>
          <w:lang w:bidi="ar"/>
        </w:rPr>
        <w:t>的方法自动分析</w:t>
      </w:r>
      <w:r w:rsidR="003A20E7" w:rsidRPr="008F099D">
        <w:rPr>
          <w:color w:val="000000"/>
          <w:kern w:val="0"/>
          <w:szCs w:val="21"/>
          <w:lang w:bidi="ar"/>
        </w:rPr>
        <w:t>MD</w:t>
      </w:r>
      <w:r w:rsidR="003A20E7" w:rsidRPr="008F099D">
        <w:rPr>
          <w:color w:val="000000"/>
          <w:kern w:val="0"/>
          <w:szCs w:val="21"/>
          <w:lang w:bidi="ar"/>
        </w:rPr>
        <w:t>模拟的原子构型。设计了一种</w:t>
      </w:r>
      <w:r w:rsidR="003A20E7" w:rsidRPr="008F099D">
        <w:rPr>
          <w:color w:val="000000"/>
          <w:kern w:val="0"/>
          <w:szCs w:val="21"/>
          <w:lang w:bidi="ar"/>
        </w:rPr>
        <w:t>3D-CNN</w:t>
      </w:r>
      <w:r w:rsidR="003A20E7" w:rsidRPr="008F099D">
        <w:rPr>
          <w:color w:val="000000"/>
          <w:kern w:val="0"/>
          <w:szCs w:val="21"/>
          <w:lang w:bidi="ar"/>
        </w:rPr>
        <w:t>架构，用于识别高温下各种材料双相体系中的固态和液态原子。</w:t>
      </w:r>
      <w:r w:rsidR="003A20E7" w:rsidRPr="008F099D">
        <w:rPr>
          <w:color w:val="000000"/>
          <w:kern w:val="0"/>
          <w:szCs w:val="21"/>
          <w:lang w:bidi="ar"/>
        </w:rPr>
        <w:t>3D-CNN</w:t>
      </w:r>
      <w:r w:rsidR="003A20E7" w:rsidRPr="008F099D">
        <w:rPr>
          <w:color w:val="000000"/>
          <w:kern w:val="0"/>
          <w:szCs w:val="21"/>
          <w:lang w:bidi="ar"/>
        </w:rPr>
        <w:t>的识别成功地达到了</w:t>
      </w:r>
      <w:r w:rsidR="003A20E7" w:rsidRPr="008F099D">
        <w:rPr>
          <w:color w:val="000000"/>
          <w:kern w:val="0"/>
          <w:szCs w:val="21"/>
          <w:lang w:bidi="ar"/>
        </w:rPr>
        <w:t>90%</w:t>
      </w:r>
      <w:r w:rsidR="003A20E7" w:rsidRPr="008F099D">
        <w:rPr>
          <w:color w:val="000000"/>
          <w:kern w:val="0"/>
          <w:szCs w:val="21"/>
          <w:lang w:bidi="ar"/>
        </w:rPr>
        <w:t>以上的准确率，不受晶体结构的影响，而传统技术</w:t>
      </w:r>
      <w:r w:rsidR="00B06485">
        <w:rPr>
          <w:color w:val="000000"/>
          <w:kern w:val="0"/>
          <w:szCs w:val="21"/>
          <w:lang w:bidi="ar"/>
        </w:rPr>
        <w:t>（</w:t>
      </w:r>
      <w:r w:rsidR="003A20E7" w:rsidRPr="008F099D">
        <w:rPr>
          <w:color w:val="000000"/>
          <w:kern w:val="0"/>
          <w:szCs w:val="21"/>
          <w:lang w:bidi="ar"/>
        </w:rPr>
        <w:t>CNA</w:t>
      </w:r>
      <w:r w:rsidR="003A20E7" w:rsidRPr="008F099D">
        <w:rPr>
          <w:color w:val="000000"/>
          <w:kern w:val="0"/>
          <w:szCs w:val="21"/>
          <w:lang w:bidi="ar"/>
        </w:rPr>
        <w:t>）对同一体系的识别准确率最多只有</w:t>
      </w:r>
      <w:r w:rsidR="003A20E7" w:rsidRPr="008F099D">
        <w:rPr>
          <w:color w:val="000000"/>
          <w:kern w:val="0"/>
          <w:szCs w:val="21"/>
          <w:lang w:bidi="ar"/>
        </w:rPr>
        <w:t>50%</w:t>
      </w:r>
      <w:r w:rsidR="003A20E7" w:rsidRPr="008F099D">
        <w:rPr>
          <w:color w:val="000000"/>
          <w:kern w:val="0"/>
          <w:szCs w:val="21"/>
          <w:lang w:bidi="ar"/>
        </w:rPr>
        <w:t>。</w:t>
      </w:r>
      <w:r w:rsidR="003A20E7" w:rsidRPr="008F099D">
        <w:rPr>
          <w:color w:val="000000"/>
          <w:kern w:val="0"/>
          <w:szCs w:val="21"/>
          <w:lang w:bidi="ar"/>
        </w:rPr>
        <w:t>3D-CNN</w:t>
      </w:r>
      <w:r w:rsidR="003A20E7" w:rsidRPr="008F099D">
        <w:rPr>
          <w:color w:val="000000"/>
          <w:kern w:val="0"/>
          <w:szCs w:val="21"/>
          <w:lang w:bidi="ar"/>
        </w:rPr>
        <w:t>可将所有原子划分为更接近固态特征或液态特征的原子，并根据两种原子的边界统一</w:t>
      </w:r>
      <w:proofErr w:type="gramStart"/>
      <w:r w:rsidR="003A20E7" w:rsidRPr="008F099D">
        <w:rPr>
          <w:color w:val="000000"/>
          <w:kern w:val="0"/>
          <w:szCs w:val="21"/>
          <w:lang w:bidi="ar"/>
        </w:rPr>
        <w:t>定义固液界面</w:t>
      </w:r>
      <w:proofErr w:type="gramEnd"/>
      <w:r w:rsidR="003A20E7" w:rsidRPr="008F099D">
        <w:rPr>
          <w:color w:val="000000"/>
          <w:kern w:val="0"/>
          <w:szCs w:val="21"/>
          <w:lang w:bidi="ar"/>
        </w:rPr>
        <w:t>。因此，</w:t>
      </w:r>
      <w:r w:rsidR="003A20E7" w:rsidRPr="008F099D">
        <w:rPr>
          <w:color w:val="000000"/>
          <w:kern w:val="0"/>
          <w:szCs w:val="21"/>
          <w:lang w:bidi="ar"/>
        </w:rPr>
        <w:t>3D-CNN</w:t>
      </w:r>
      <w:r w:rsidR="003A20E7" w:rsidRPr="008F099D">
        <w:rPr>
          <w:color w:val="000000"/>
          <w:kern w:val="0"/>
          <w:szCs w:val="21"/>
          <w:lang w:bidi="ar"/>
        </w:rPr>
        <w:t>可以非常清晰地</w:t>
      </w:r>
      <w:proofErr w:type="gramStart"/>
      <w:r w:rsidR="003A20E7" w:rsidRPr="008F099D">
        <w:rPr>
          <w:color w:val="000000"/>
          <w:kern w:val="0"/>
          <w:szCs w:val="21"/>
          <w:lang w:bidi="ar"/>
        </w:rPr>
        <w:t>提取固液界面</w:t>
      </w:r>
      <w:proofErr w:type="gramEnd"/>
      <w:r w:rsidR="003A20E7" w:rsidRPr="008F099D">
        <w:rPr>
          <w:color w:val="000000"/>
          <w:kern w:val="0"/>
          <w:szCs w:val="21"/>
          <w:lang w:bidi="ar"/>
        </w:rPr>
        <w:t>的形态，包括原子尺度上的粗糙度，即尖锐界面。这是在他们研究中</w:t>
      </w:r>
      <w:r w:rsidR="003A20E7" w:rsidRPr="008F099D">
        <w:rPr>
          <w:color w:val="000000"/>
          <w:kern w:val="0"/>
          <w:szCs w:val="21"/>
          <w:lang w:bidi="ar"/>
        </w:rPr>
        <w:t>3D-CNN</w:t>
      </w:r>
      <w:r w:rsidR="003A20E7" w:rsidRPr="008F099D">
        <w:rPr>
          <w:color w:val="000000"/>
          <w:kern w:val="0"/>
          <w:szCs w:val="21"/>
          <w:lang w:bidi="ar"/>
        </w:rPr>
        <w:t>与</w:t>
      </w:r>
      <w:r w:rsidR="003A20E7" w:rsidRPr="008F099D">
        <w:rPr>
          <w:color w:val="000000"/>
          <w:kern w:val="0"/>
          <w:szCs w:val="21"/>
          <w:lang w:bidi="ar"/>
        </w:rPr>
        <w:t>CNA</w:t>
      </w:r>
      <w:r w:rsidR="003A20E7" w:rsidRPr="008F099D">
        <w:rPr>
          <w:color w:val="000000"/>
          <w:kern w:val="0"/>
          <w:szCs w:val="21"/>
          <w:lang w:bidi="ar"/>
        </w:rPr>
        <w:t>相比的优势所在，因为在</w:t>
      </w:r>
      <w:r w:rsidR="003A20E7" w:rsidRPr="008F099D">
        <w:rPr>
          <w:color w:val="000000"/>
          <w:kern w:val="0"/>
          <w:szCs w:val="21"/>
          <w:lang w:bidi="ar"/>
        </w:rPr>
        <w:t>CNA</w:t>
      </w:r>
      <w:r w:rsidR="003A20E7" w:rsidRPr="008F099D">
        <w:rPr>
          <w:color w:val="000000"/>
          <w:kern w:val="0"/>
          <w:szCs w:val="21"/>
          <w:lang w:bidi="ar"/>
        </w:rPr>
        <w:t>中，边界周围的原子往往被定义为未知结构的原子。</w:t>
      </w:r>
    </w:p>
    <w:p w14:paraId="1B251406" w14:textId="432DCCE2" w:rsidR="00DF0525" w:rsidRPr="008F099D" w:rsidRDefault="008F099D" w:rsidP="008F099D">
      <w:pPr>
        <w:ind w:firstLineChars="0" w:firstLine="0"/>
        <w:jc w:val="center"/>
        <w:rPr>
          <w:b/>
          <w:bCs/>
          <w:kern w:val="0"/>
          <w:sz w:val="21"/>
          <w:szCs w:val="16"/>
        </w:rPr>
      </w:pPr>
      <w:r w:rsidRPr="008F099D">
        <w:rPr>
          <w:b/>
          <w:bCs/>
          <w:kern w:val="0"/>
          <w:sz w:val="21"/>
          <w:szCs w:val="16"/>
        </w:rPr>
        <w:t>图</w:t>
      </w:r>
      <w:r w:rsidR="00D4668C">
        <w:rPr>
          <w:rFonts w:hint="eastAsia"/>
          <w:b/>
          <w:bCs/>
          <w:kern w:val="0"/>
          <w:sz w:val="21"/>
          <w:szCs w:val="16"/>
        </w:rPr>
        <w:t>2</w:t>
      </w:r>
      <w:r w:rsidR="003D168C">
        <w:rPr>
          <w:b/>
          <w:bCs/>
          <w:kern w:val="0"/>
          <w:sz w:val="21"/>
          <w:szCs w:val="16"/>
        </w:rPr>
        <w:t>-</w:t>
      </w:r>
      <w:r w:rsidRPr="008F099D">
        <w:rPr>
          <w:b/>
          <w:bCs/>
          <w:kern w:val="0"/>
          <w:sz w:val="21"/>
          <w:szCs w:val="16"/>
        </w:rPr>
        <w:t xml:space="preserve">9 </w:t>
      </w:r>
      <w:r w:rsidRPr="008F099D">
        <w:rPr>
          <w:b/>
          <w:bCs/>
          <w:kern w:val="0"/>
          <w:sz w:val="21"/>
          <w:szCs w:val="16"/>
        </w:rPr>
        <w:t>用机器学习</w:t>
      </w:r>
      <w:proofErr w:type="gramStart"/>
      <w:r w:rsidRPr="008F099D">
        <w:rPr>
          <w:b/>
          <w:bCs/>
          <w:kern w:val="0"/>
          <w:sz w:val="21"/>
          <w:szCs w:val="16"/>
        </w:rPr>
        <w:t>识别固液界面</w:t>
      </w:r>
      <w:proofErr w:type="gramEnd"/>
      <w:r w:rsidRPr="008F099D">
        <w:rPr>
          <w:b/>
          <w:bCs/>
          <w:kern w:val="0"/>
          <w:sz w:val="21"/>
          <w:szCs w:val="16"/>
        </w:rPr>
        <w:t>形态</w:t>
      </w:r>
    </w:p>
    <w:p w14:paraId="3CCB5DE0" w14:textId="5511E8D9" w:rsidR="00DF0525" w:rsidRPr="008F099D" w:rsidRDefault="00DF0525" w:rsidP="00D97B4D">
      <w:pPr>
        <w:pStyle w:val="1"/>
      </w:pPr>
      <w:r w:rsidRPr="008F099D">
        <w:lastRenderedPageBreak/>
        <w:t>技术路线</w:t>
      </w:r>
    </w:p>
    <w:p w14:paraId="3851D36A" w14:textId="7AEFFA23" w:rsidR="00DF0525" w:rsidRPr="008F099D" w:rsidRDefault="00DF0525" w:rsidP="00382F38">
      <w:pPr>
        <w:pStyle w:val="2"/>
      </w:pPr>
      <w:r w:rsidRPr="008F099D">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4871A3EE">
            <wp:extent cx="5274310" cy="1432560"/>
            <wp:effectExtent l="0" t="0" r="0" b="2540"/>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25"/>
                    <a:stretch>
                      <a:fillRect/>
                    </a:stretch>
                  </pic:blipFill>
                  <pic:spPr>
                    <a:xfrm>
                      <a:off x="0" y="0"/>
                      <a:ext cx="5274310" cy="1432560"/>
                    </a:xfrm>
                    <a:prstGeom prst="rect">
                      <a:avLst/>
                    </a:prstGeom>
                  </pic:spPr>
                </pic:pic>
              </a:graphicData>
            </a:graphic>
          </wp:inline>
        </w:drawing>
      </w:r>
    </w:p>
    <w:p w14:paraId="73B76AA7" w14:textId="59D6D569"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1</w:t>
      </w:r>
      <w:r w:rsidRPr="008F099D">
        <w:rPr>
          <w:b/>
          <w:bCs/>
          <w:color w:val="0D0D0D"/>
          <w:sz w:val="21"/>
          <w:szCs w:val="16"/>
          <w:shd w:val="clear" w:color="auto" w:fill="FFFFFF"/>
        </w:rPr>
        <w:t xml:space="preserve"> </w:t>
      </w:r>
      <w:proofErr w:type="gramStart"/>
      <w:r w:rsidRPr="008F099D">
        <w:rPr>
          <w:b/>
          <w:bCs/>
          <w:color w:val="0D0D0D"/>
          <w:sz w:val="21"/>
          <w:szCs w:val="16"/>
          <w:shd w:val="clear" w:color="auto" w:fill="FFFFFF"/>
        </w:rPr>
        <w:t>实验分</w:t>
      </w:r>
      <w:proofErr w:type="gramEnd"/>
      <w:r w:rsidRPr="008F099D">
        <w:rPr>
          <w:b/>
          <w:bCs/>
          <w:color w:val="0D0D0D"/>
          <w:sz w:val="21"/>
          <w:szCs w:val="16"/>
          <w:shd w:val="clear" w:color="auto" w:fill="FFFFFF"/>
        </w:rPr>
        <w:t>子结构</w:t>
      </w:r>
    </w:p>
    <w:p w14:paraId="2B2657E8" w14:textId="4E318093" w:rsidR="00DF0525" w:rsidRPr="008F099D" w:rsidRDefault="00DF0525" w:rsidP="001B14B6">
      <w:pPr>
        <w:ind w:firstLine="480"/>
        <w:rPr>
          <w:color w:val="0D0D0D"/>
          <w:shd w:val="clear" w:color="auto" w:fill="FFFFFF"/>
        </w:rPr>
      </w:pPr>
      <w:r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1</w:t>
      </w:r>
      <w:r w:rsidRPr="008F099D">
        <w:rPr>
          <w:color w:val="0D0D0D"/>
          <w:shd w:val="clear" w:color="auto" w:fill="FFFFFF"/>
        </w:rPr>
        <w:t>展示了</w:t>
      </w:r>
      <w:proofErr w:type="spellStart"/>
      <w:r w:rsidRPr="008F099D">
        <w:rPr>
          <w:color w:val="0D0D0D"/>
          <w:shd w:val="clear" w:color="auto" w:fill="FFFFFF"/>
        </w:rPr>
        <w:t>MIm</w:t>
      </w:r>
      <w:proofErr w:type="spellEnd"/>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w:t>
      </w:r>
      <w:proofErr w:type="spellStart"/>
      <w:r w:rsidRPr="008F099D">
        <w:rPr>
          <w:color w:val="0D0D0D"/>
          <w:shd w:val="clear" w:color="auto" w:fill="FFFFFF"/>
        </w:rPr>
        <w:t>BIm</w:t>
      </w:r>
      <w:proofErr w:type="spellEnd"/>
      <w:r w:rsidRPr="008F099D">
        <w:rPr>
          <w:color w:val="0D0D0D"/>
          <w:shd w:val="clear" w:color="auto" w:fill="FFFFFF"/>
        </w:rPr>
        <w:t>和</w:t>
      </w:r>
      <w:r w:rsidRPr="008F099D">
        <w:rPr>
          <w:color w:val="0D0D0D"/>
          <w:shd w:val="clear" w:color="auto" w:fill="FFFFFF"/>
        </w:rPr>
        <w:t>MeSCN</w:t>
      </w:r>
      <w:r w:rsidRPr="008F099D">
        <w:rPr>
          <w:color w:val="0D0D0D"/>
          <w:shd w:val="clear" w:color="auto" w:fill="FFFFFF"/>
        </w:rPr>
        <w:t>的分子结构。对于分子动力学模拟，分子由</w:t>
      </w:r>
      <w:proofErr w:type="spellStart"/>
      <w:r w:rsidRPr="008F099D">
        <w:rPr>
          <w:color w:val="0D0D0D"/>
          <w:shd w:val="clear" w:color="auto" w:fill="FFFFFF"/>
        </w:rPr>
        <w:t>Packmol</w:t>
      </w:r>
      <w:proofErr w:type="spellEnd"/>
      <w:r w:rsidRPr="008F099D">
        <w:rPr>
          <w:color w:val="0D0D0D"/>
          <w:shd w:val="clear" w:color="auto" w:fill="FFFFFF"/>
        </w:rPr>
        <w:t>软件构建，烷基咪唑和</w:t>
      </w:r>
      <w:r w:rsidRPr="008F099D">
        <w:rPr>
          <w:color w:val="0D0D0D"/>
          <w:shd w:val="clear" w:color="auto" w:fill="FFFFFF"/>
        </w:rPr>
        <w:t>MeSCN</w:t>
      </w:r>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proofErr w:type="spellStart"/>
      <w:r w:rsidRPr="008F099D">
        <w:rPr>
          <w:color w:val="0D0D0D"/>
          <w:shd w:val="clear" w:color="auto" w:fill="FFFFFF"/>
        </w:rPr>
        <w:t>MIm</w:t>
      </w:r>
      <w:proofErr w:type="spellEnd"/>
      <w:r w:rsidRPr="008F099D">
        <w:rPr>
          <w:color w:val="0D0D0D"/>
          <w:shd w:val="clear" w:color="auto" w:fill="FFFFFF"/>
        </w:rPr>
        <w:t>/MeSCN</w:t>
      </w:r>
      <w:r w:rsidRPr="008F099D">
        <w:rPr>
          <w:color w:val="0D0D0D"/>
          <w:shd w:val="clear" w:color="auto" w:fill="FFFFFF"/>
        </w:rPr>
        <w:t>、</w:t>
      </w:r>
      <w:proofErr w:type="spellStart"/>
      <w:r w:rsidRPr="008F099D">
        <w:rPr>
          <w:color w:val="0D0D0D"/>
          <w:shd w:val="clear" w:color="auto" w:fill="FFFFFF"/>
        </w:rPr>
        <w:t>EIm</w:t>
      </w:r>
      <w:proofErr w:type="spellEnd"/>
      <w:r w:rsidRPr="008F099D">
        <w:rPr>
          <w:color w:val="0D0D0D"/>
          <w:shd w:val="clear" w:color="auto" w:fill="FFFFFF"/>
        </w:rPr>
        <w:t>/MeSCN</w:t>
      </w:r>
      <w:r w:rsidRPr="008F099D">
        <w:rPr>
          <w:color w:val="0D0D0D"/>
          <w:shd w:val="clear" w:color="auto" w:fill="FFFFFF"/>
        </w:rPr>
        <w:t>和</w:t>
      </w:r>
      <w:proofErr w:type="spellStart"/>
      <w:r w:rsidRPr="008F099D">
        <w:rPr>
          <w:color w:val="0D0D0D"/>
          <w:shd w:val="clear" w:color="auto" w:fill="FFFFFF"/>
        </w:rPr>
        <w:t>BIm</w:t>
      </w:r>
      <w:proofErr w:type="spellEnd"/>
      <w:r w:rsidRPr="008F099D">
        <w:rPr>
          <w:color w:val="0D0D0D"/>
          <w:shd w:val="clear" w:color="auto" w:fill="FFFFFF"/>
        </w:rPr>
        <w:t>/MeSCN</w:t>
      </w:r>
      <w:r w:rsidRPr="008F099D">
        <w:rPr>
          <w:color w:val="0D0D0D"/>
          <w:shd w:val="clear" w:color="auto" w:fill="FFFFFF"/>
        </w:rPr>
        <w:t>系统的盒子尺寸分别为</w:t>
      </w:r>
      <w:r w:rsidRPr="008F099D">
        <w:rPr>
          <w:color w:val="0D0D0D"/>
          <w:shd w:val="clear" w:color="auto" w:fill="FFFFFF"/>
        </w:rPr>
        <w:t>35.0 Å × 34.3 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步的能量最小化，来消除不合理的结构。而后使用</w:t>
      </w:r>
      <w:r w:rsidRPr="008F099D">
        <w:rPr>
          <w:color w:val="0D0D0D"/>
          <w:shd w:val="clear" w:color="auto" w:fill="FFFFFF"/>
        </w:rPr>
        <w:t>Nose-Hoover</w:t>
      </w:r>
      <w:r w:rsidRPr="008F099D">
        <w:rPr>
          <w:color w:val="0D0D0D"/>
          <w:shd w:val="clear" w:color="auto" w:fill="FFFFFF"/>
        </w:rPr>
        <w:t>恒定体积</w:t>
      </w:r>
      <w:r w:rsidR="00B06485">
        <w:rPr>
          <w:color w:val="0D0D0D"/>
          <w:shd w:val="clear" w:color="auto" w:fill="FFFFFF"/>
        </w:rPr>
        <w:t>（</w:t>
      </w:r>
      <w:r w:rsidRPr="008F099D">
        <w:rPr>
          <w:color w:val="0D0D0D"/>
          <w:shd w:val="clear" w:color="auto" w:fill="FFFFFF"/>
        </w:rPr>
        <w:t>NVT</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的模拟，使用</w:t>
      </w:r>
      <w:r w:rsidRPr="008F099D">
        <w:rPr>
          <w:color w:val="0D0D0D"/>
          <w:shd w:val="clear" w:color="auto" w:fill="FFFFFF"/>
        </w:rPr>
        <w:t>Parrinello-Rahman</w:t>
      </w:r>
      <w:r w:rsidRPr="008F099D">
        <w:rPr>
          <w:color w:val="0D0D0D"/>
          <w:shd w:val="clear" w:color="auto" w:fill="FFFFFF"/>
        </w:rPr>
        <w:t>恒压方法进行了等温等压</w:t>
      </w:r>
      <w:r w:rsidR="00B06485">
        <w:rPr>
          <w:color w:val="0D0D0D"/>
          <w:shd w:val="clear" w:color="auto" w:fill="FFFFFF"/>
        </w:rPr>
        <w:t>（</w:t>
      </w:r>
      <w:r w:rsidRPr="008F099D">
        <w:rPr>
          <w:color w:val="0D0D0D"/>
          <w:shd w:val="clear" w:color="auto" w:fill="FFFFFF"/>
        </w:rPr>
        <w:t>NPT</w:t>
      </w:r>
      <w:r w:rsidRPr="008F099D">
        <w:rPr>
          <w:color w:val="0D0D0D"/>
          <w:shd w:val="clear" w:color="auto" w:fill="FFFFFF"/>
        </w:rPr>
        <w:t>）</w:t>
      </w:r>
      <w:r w:rsidRPr="00D71F78">
        <w:rPr>
          <w:sz w:val="21"/>
          <w:szCs w:val="21"/>
          <w:vertAlign w:val="superscript"/>
        </w:rPr>
        <w:t>[</w:t>
      </w:r>
      <w:r w:rsidR="00D71F78" w:rsidRPr="00D71F78">
        <w:rPr>
          <w:sz w:val="21"/>
          <w:szCs w:val="21"/>
          <w:vertAlign w:val="superscript"/>
        </w:rPr>
        <w:t>33,34</w:t>
      </w:r>
      <w:r w:rsidRPr="00D71F78">
        <w:rPr>
          <w:sz w:val="21"/>
          <w:szCs w:val="21"/>
          <w:vertAlign w:val="superscript"/>
        </w:rPr>
        <w:t>]</w:t>
      </w:r>
      <w:r w:rsidRPr="008F099D">
        <w:rPr>
          <w:color w:val="0D0D0D"/>
          <w:shd w:val="clear" w:color="auto" w:fill="FFFFFF"/>
        </w:rPr>
        <w:t>集合的完全平衡模拟。这些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Pr="008F099D">
        <w:rPr>
          <w:color w:val="0D0D0D"/>
          <w:shd w:val="clear" w:color="auto" w:fill="FFFFFF"/>
        </w:rPr>
        <w:t>程序运行，时间步长为</w:t>
      </w:r>
      <w:r w:rsidR="00D4668C">
        <w:rPr>
          <w:color w:val="0D0D0D"/>
          <w:shd w:val="clear" w:color="auto" w:fill="FFFFFF"/>
        </w:rPr>
        <w:t xml:space="preserve">0.3 </w:t>
      </w:r>
      <w:proofErr w:type="spellStart"/>
      <w:r w:rsidR="00D4668C">
        <w:rPr>
          <w:rFonts w:hint="eastAsia"/>
          <w:color w:val="0D0D0D"/>
          <w:shd w:val="clear" w:color="auto" w:fill="FFFFFF"/>
        </w:rPr>
        <w:t>ps</w:t>
      </w:r>
      <w:proofErr w:type="spellEnd"/>
      <w:r w:rsidRPr="00D71F78">
        <w:rPr>
          <w:sz w:val="21"/>
          <w:szCs w:val="21"/>
          <w:vertAlign w:val="superscript"/>
        </w:rPr>
        <w:t>[3</w:t>
      </w:r>
      <w:r w:rsidR="00D71F78" w:rsidRPr="00D71F78">
        <w:rPr>
          <w:sz w:val="21"/>
          <w:szCs w:val="21"/>
          <w:vertAlign w:val="superscript"/>
        </w:rPr>
        <w:t>5,36</w:t>
      </w:r>
      <w:r w:rsidRPr="00D71F78">
        <w:rPr>
          <w:sz w:val="21"/>
          <w:szCs w:val="21"/>
          <w:vertAlign w:val="superscript"/>
        </w:rPr>
        <w:t xml:space="preserve">] </w:t>
      </w:r>
      <w:r w:rsidR="00B06485">
        <w:rPr>
          <w:rFonts w:hint="eastAsia"/>
          <w:color w:val="0D0D0D"/>
          <w:shd w:val="clear" w:color="auto" w:fill="FFFFFF"/>
        </w:rPr>
        <w:t>。周</w:t>
      </w:r>
      <w:r w:rsidRPr="008F099D">
        <w:rPr>
          <w:color w:val="0D0D0D"/>
          <w:shd w:val="clear" w:color="auto" w:fill="FFFFFF"/>
        </w:rPr>
        <w:t>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00D4668C">
        <w:rPr>
          <w:color w:val="0D0D0D"/>
          <w:shd w:val="clear" w:color="auto" w:fill="FFFFFF"/>
        </w:rPr>
        <w:t xml:space="preserve"> </w:t>
      </w:r>
      <w:r w:rsidR="00D4668C">
        <w:rPr>
          <w:rFonts w:hint="eastAsia"/>
          <w:color w:val="0D0D0D"/>
          <w:shd w:val="clear" w:color="auto" w:fill="FFFFFF"/>
        </w:rPr>
        <w:t>n</w:t>
      </w:r>
      <w:r w:rsidR="00D4668C">
        <w:rPr>
          <w:color w:val="0D0D0D"/>
          <w:shd w:val="clear" w:color="auto" w:fill="FFFFFF"/>
        </w:rPr>
        <w:t>m</w:t>
      </w:r>
      <w:r w:rsidRPr="008F099D">
        <w:rPr>
          <w:color w:val="0D0D0D"/>
          <w:shd w:val="clear" w:color="auto" w:fill="FFFFFF"/>
        </w:rPr>
        <w:t>。初始速度遵从</w:t>
      </w:r>
      <w:r w:rsidRPr="008F099D">
        <w:rPr>
          <w:color w:val="0D0D0D"/>
          <w:shd w:val="clear" w:color="auto" w:fill="FFFFFF"/>
        </w:rPr>
        <w:t>Maxwell-Boltzmann</w:t>
      </w:r>
      <w:r w:rsidRPr="008F099D">
        <w:rPr>
          <w:color w:val="0D0D0D"/>
          <w:shd w:val="clear" w:color="auto" w:fill="FFFFFF"/>
        </w:rPr>
        <w:t>分布随机生成，</w:t>
      </w:r>
      <w:r w:rsidRPr="008F099D">
        <w:rPr>
          <w:color w:val="0D0D0D"/>
          <w:shd w:val="clear" w:color="auto" w:fill="FFFFFF"/>
        </w:rPr>
        <w:t>LINCS</w:t>
      </w:r>
      <w:r w:rsidRPr="008F099D">
        <w:rPr>
          <w:color w:val="0D0D0D"/>
          <w:shd w:val="clear" w:color="auto" w:fill="FFFFFF"/>
        </w:rPr>
        <w:t>算法用于约束包括氢原子在内的共价键。</w:t>
      </w:r>
    </w:p>
    <w:p w14:paraId="2C1AF532" w14:textId="0A57FED2" w:rsidR="00DF0525" w:rsidRPr="008F099D" w:rsidRDefault="00DF0525" w:rsidP="00382F38">
      <w:pPr>
        <w:pStyle w:val="2"/>
      </w:pPr>
      <w:r w:rsidRPr="008F099D">
        <w:t>数据读取与voxel representation的生成</w:t>
      </w:r>
    </w:p>
    <w:p w14:paraId="499E5874" w14:textId="791C901F" w:rsidR="00DF0525" w:rsidRPr="008F099D" w:rsidRDefault="008F099D" w:rsidP="008F099D">
      <w:pPr>
        <w:ind w:firstLine="480"/>
        <w:rPr>
          <w:color w:val="0D0D0D"/>
          <w:shd w:val="clear" w:color="auto" w:fill="FFFFFF"/>
        </w:rPr>
      </w:pPr>
      <w:r w:rsidRPr="008F099D">
        <w:rPr>
          <w:noProof/>
          <w:color w:val="0D0D0D"/>
          <w:shd w:val="clear" w:color="auto" w:fill="FFFFFF"/>
        </w:rPr>
        <w:drawing>
          <wp:anchor distT="0" distB="0" distL="114300" distR="114300" simplePos="0" relativeHeight="251671552" behindDoc="0" locked="0" layoutInCell="1" allowOverlap="1" wp14:anchorId="4AAAAAD1" wp14:editId="3A210461">
            <wp:simplePos x="0" y="0"/>
            <wp:positionH relativeFrom="column">
              <wp:posOffset>-233942</wp:posOffset>
            </wp:positionH>
            <wp:positionV relativeFrom="paragraph">
              <wp:posOffset>1282700</wp:posOffset>
            </wp:positionV>
            <wp:extent cx="6125547" cy="1484556"/>
            <wp:effectExtent l="0" t="0" r="0" b="1905"/>
            <wp:wrapTopAndBottom/>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5547" cy="1484556"/>
                    </a:xfrm>
                    <a:prstGeom prst="rect">
                      <a:avLst/>
                    </a:prstGeom>
                  </pic:spPr>
                </pic:pic>
              </a:graphicData>
            </a:graphic>
            <wp14:sizeRelH relativeFrom="page">
              <wp14:pctWidth>0</wp14:pctWidth>
            </wp14:sizeRelH>
            <wp14:sizeRelV relativeFrom="page">
              <wp14:pctHeight>0</wp14:pctHeight>
            </wp14:sizeRelV>
          </wp:anchor>
        </w:drawing>
      </w:r>
      <w:r w:rsidR="00DF0525" w:rsidRPr="008F099D">
        <w:rPr>
          <w:color w:val="0D0D0D"/>
          <w:shd w:val="clear" w:color="auto" w:fill="FFFFFF"/>
        </w:rPr>
        <w:t>使用</w:t>
      </w:r>
      <w:r w:rsidR="00DF0525" w:rsidRPr="008F099D">
        <w:rPr>
          <w:color w:val="0D0D0D"/>
          <w:shd w:val="clear" w:color="auto" w:fill="FFFFFF"/>
        </w:rPr>
        <w:t xml:space="preserve">python </w:t>
      </w:r>
      <w:proofErr w:type="spellStart"/>
      <w:r w:rsidR="00DF0525" w:rsidRPr="008F099D">
        <w:rPr>
          <w:color w:val="0D0D0D"/>
          <w:shd w:val="clear" w:color="auto" w:fill="FFFFFF"/>
        </w:rPr>
        <w:t>mdtraj</w:t>
      </w:r>
      <w:proofErr w:type="spellEnd"/>
      <w:r w:rsidR="00DF0525" w:rsidRPr="008F099D">
        <w:rPr>
          <w:color w:val="0D0D0D"/>
          <w:shd w:val="clear" w:color="auto" w:fill="FFFFFF"/>
        </w:rPr>
        <w:t>库来完成分子动力学模拟数据</w:t>
      </w:r>
      <w:r w:rsidR="00B06485">
        <w:rPr>
          <w:color w:val="0D0D0D"/>
          <w:shd w:val="clear" w:color="auto" w:fill="FFFFFF"/>
        </w:rPr>
        <w:t>（</w:t>
      </w:r>
      <w:proofErr w:type="spellStart"/>
      <w:r w:rsidR="00DF0525" w:rsidRPr="008F099D">
        <w:rPr>
          <w:color w:val="0D0D0D"/>
          <w:shd w:val="clear" w:color="auto" w:fill="FFFFFF"/>
        </w:rPr>
        <w:t>gro</w:t>
      </w:r>
      <w:proofErr w:type="spellEnd"/>
      <w:r w:rsidR="00DF0525" w:rsidRPr="008F099D">
        <w:rPr>
          <w:color w:val="0D0D0D"/>
          <w:shd w:val="clear" w:color="auto" w:fill="FFFFFF"/>
        </w:rPr>
        <w:t>,</w:t>
      </w:r>
      <w:r w:rsidR="00B06485">
        <w:rPr>
          <w:color w:val="0D0D0D"/>
          <w:shd w:val="clear" w:color="auto" w:fill="FFFFFF"/>
        </w:rPr>
        <w:t xml:space="preserve"> </w:t>
      </w:r>
      <w:proofErr w:type="spellStart"/>
      <w:r w:rsidR="00DF0525" w:rsidRPr="008F099D">
        <w:rPr>
          <w:color w:val="0D0D0D"/>
          <w:shd w:val="clear" w:color="auto" w:fill="FFFFFF"/>
        </w:rPr>
        <w:t>xtc</w:t>
      </w:r>
      <w:proofErr w:type="spellEnd"/>
      <w:r w:rsidR="00B06485">
        <w:rPr>
          <w:color w:val="0D0D0D"/>
          <w:shd w:val="clear" w:color="auto" w:fill="FFFFFF"/>
        </w:rPr>
        <w:t>）</w:t>
      </w:r>
      <w:r w:rsidR="00DF0525" w:rsidRPr="008F099D">
        <w:rPr>
          <w:color w:val="0D0D0D"/>
          <w:shd w:val="clear" w:color="auto" w:fill="FFFFFF"/>
        </w:rPr>
        <w:t>的读取。模拟盒子尺寸为</w:t>
      </w:r>
      <w:r w:rsidR="00DF0525" w:rsidRPr="008F099D">
        <w:rPr>
          <w:color w:val="0D0D0D"/>
          <w:shd w:val="clear" w:color="auto" w:fill="FFFFFF"/>
        </w:rPr>
        <w:t>3.5</w:t>
      </w:r>
      <w:r w:rsidR="00D4668C">
        <w:rPr>
          <w:color w:val="0D0D0D"/>
          <w:shd w:val="clear" w:color="auto" w:fill="FFFFFF"/>
        </w:rPr>
        <w:t xml:space="preserve"> </w:t>
      </w:r>
      <w:r w:rsidR="00DF0525" w:rsidRPr="008F099D">
        <w:rPr>
          <w:color w:val="0D0D0D"/>
          <w:shd w:val="clear" w:color="auto" w:fill="FFFFFF"/>
        </w:rPr>
        <w:t>nm</w:t>
      </w:r>
      <w:r w:rsidR="00DF0525" w:rsidRPr="008F099D">
        <w:rPr>
          <w:color w:val="0D0D0D"/>
          <w:shd w:val="clear" w:color="auto" w:fill="FFFFFF"/>
        </w:rPr>
        <w:t>，因</w:t>
      </w:r>
      <w:r w:rsidR="00DF0525" w:rsidRPr="008F099D">
        <w:rPr>
          <w:color w:val="0D0D0D"/>
          <w:shd w:val="clear" w:color="auto" w:fill="FFFFFF"/>
        </w:rPr>
        <w:t>CNN</w:t>
      </w:r>
      <w:r w:rsidR="00DF0525" w:rsidRPr="008F099D">
        <w:rPr>
          <w:color w:val="0D0D0D"/>
          <w:shd w:val="clear" w:color="auto" w:fill="FFFFFF"/>
        </w:rPr>
        <w:t>输入必须为整数方盒，故将其放在</w:t>
      </w:r>
      <w:proofErr w:type="gramStart"/>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20</w:t>
      </w:r>
      <w:r w:rsidR="00D4668C">
        <w:rPr>
          <w:rFonts w:ascii="Arial" w:hAnsi="Arial" w:cs="Arial"/>
          <w:color w:val="333333"/>
          <w:sz w:val="21"/>
          <w:szCs w:val="21"/>
          <w:shd w:val="clear" w:color="auto" w:fill="FFFFFF"/>
        </w:rPr>
        <w:t>×</w:t>
      </w:r>
      <w:proofErr w:type="gramEnd"/>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w:t>
      </w:r>
      <w:r w:rsidR="00DF0525" w:rsidRPr="008F099D">
        <w:rPr>
          <w:color w:val="0D0D0D"/>
          <w:shd w:val="clear" w:color="auto" w:fill="FFFFFF"/>
        </w:rPr>
        <w:t>通道的数组内。这里定义了</w:t>
      </w:r>
      <w:r w:rsidR="00DF0525" w:rsidRPr="008F099D">
        <w:rPr>
          <w:color w:val="0D0D0D"/>
          <w:shd w:val="clear" w:color="auto" w:fill="FFFFFF"/>
        </w:rPr>
        <w:t>R-</w:t>
      </w:r>
      <w:proofErr w:type="spellStart"/>
      <w:r w:rsidR="00DF0525" w:rsidRPr="008F099D">
        <w:rPr>
          <w:color w:val="0D0D0D"/>
          <w:shd w:val="clear" w:color="auto" w:fill="FFFFFF"/>
        </w:rPr>
        <w:t>Im</w:t>
      </w:r>
      <w:proofErr w:type="spellEnd"/>
      <w:r w:rsidR="00DF0525" w:rsidRPr="008F099D">
        <w:rPr>
          <w:color w:val="0D0D0D"/>
          <w:shd w:val="clear" w:color="auto" w:fill="FFFFFF"/>
        </w:rPr>
        <w:t>为红色通道，</w:t>
      </w:r>
      <w:r w:rsidR="00DF0525" w:rsidRPr="008F099D">
        <w:rPr>
          <w:color w:val="0D0D0D"/>
          <w:shd w:val="clear" w:color="auto" w:fill="FFFFFF"/>
        </w:rPr>
        <w:t>R-SCN</w:t>
      </w:r>
      <w:r w:rsidR="00DF0525" w:rsidRPr="008F099D">
        <w:rPr>
          <w:color w:val="0D0D0D"/>
          <w:shd w:val="clear" w:color="auto" w:fill="FFFFFF"/>
        </w:rPr>
        <w:t>为绿色通道。在生成这样的数组，也称体素之后，在时间上取一定量的</w:t>
      </w:r>
      <w:proofErr w:type="gramStart"/>
      <w:r w:rsidR="00DF0525" w:rsidRPr="008F099D">
        <w:rPr>
          <w:color w:val="0D0D0D"/>
          <w:shd w:val="clear" w:color="auto" w:fill="FFFFFF"/>
        </w:rPr>
        <w:t>帧进行</w:t>
      </w:r>
      <w:proofErr w:type="gramEnd"/>
      <w:r w:rsidR="00DF0525" w:rsidRPr="008F099D">
        <w:rPr>
          <w:color w:val="0D0D0D"/>
          <w:shd w:val="clear" w:color="auto" w:fill="FFFFFF"/>
        </w:rPr>
        <w:t>加和，得到在时间上有意义的</w:t>
      </w:r>
      <w:r w:rsidR="00DF0525" w:rsidRPr="008F099D">
        <w:rPr>
          <w:color w:val="0D0D0D"/>
          <w:shd w:val="clear" w:color="auto" w:fill="FFFFFF"/>
        </w:rPr>
        <w:t>MD</w:t>
      </w:r>
      <w:r w:rsidR="00DF0525" w:rsidRPr="008F099D">
        <w:rPr>
          <w:color w:val="0D0D0D"/>
          <w:shd w:val="clear" w:color="auto" w:fill="FFFFFF"/>
        </w:rPr>
        <w:t>数据，然后输入</w:t>
      </w:r>
      <w:r w:rsidR="00DF0525" w:rsidRPr="008F099D">
        <w:rPr>
          <w:color w:val="0D0D0D"/>
          <w:shd w:val="clear" w:color="auto" w:fill="FFFFFF"/>
        </w:rPr>
        <w:t>CNN</w:t>
      </w:r>
      <w:r w:rsidR="00DF0525" w:rsidRPr="008F099D">
        <w:rPr>
          <w:color w:val="0D0D0D"/>
          <w:shd w:val="clear" w:color="auto" w:fill="FFFFFF"/>
        </w:rPr>
        <w:t>进行后续运算。流程如图</w:t>
      </w:r>
      <w:r w:rsidR="003D168C">
        <w:rPr>
          <w:color w:val="0D0D0D"/>
          <w:shd w:val="clear" w:color="auto" w:fill="FFFFFF"/>
        </w:rPr>
        <w:t>3-2</w:t>
      </w:r>
      <w:r w:rsidR="00DF0525" w:rsidRPr="008F099D">
        <w:rPr>
          <w:color w:val="0D0D0D"/>
          <w:shd w:val="clear" w:color="auto" w:fill="FFFFFF"/>
        </w:rPr>
        <w:t>：</w:t>
      </w:r>
    </w:p>
    <w:p w14:paraId="1228AA23" w14:textId="4C314EF9" w:rsidR="008F099D" w:rsidRPr="008F099D" w:rsidRDefault="008F099D" w:rsidP="008F099D">
      <w:pPr>
        <w:ind w:firstLine="422"/>
        <w:jc w:val="center"/>
        <w:rPr>
          <w:b/>
          <w:bCs/>
          <w:color w:val="0D0D0D"/>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2</w:t>
      </w:r>
      <w:r w:rsidRPr="008F099D">
        <w:rPr>
          <w:b/>
          <w:bCs/>
          <w:color w:val="0D0D0D"/>
          <w:sz w:val="21"/>
          <w:szCs w:val="16"/>
          <w:shd w:val="clear" w:color="auto" w:fill="FFFFFF"/>
        </w:rPr>
        <w:t xml:space="preserve"> </w:t>
      </w:r>
      <w:r w:rsidRPr="008F099D">
        <w:rPr>
          <w:b/>
          <w:bCs/>
          <w:color w:val="0D0D0D"/>
          <w:sz w:val="21"/>
          <w:szCs w:val="16"/>
          <w:shd w:val="clear" w:color="auto" w:fill="FFFFFF"/>
        </w:rPr>
        <w:t>体素表示</w:t>
      </w:r>
      <w:r w:rsidR="00B06485">
        <w:rPr>
          <w:b/>
          <w:bCs/>
          <w:color w:val="0D0D0D"/>
          <w:sz w:val="21"/>
          <w:szCs w:val="16"/>
          <w:shd w:val="clear" w:color="auto" w:fill="FFFFFF"/>
        </w:rPr>
        <w:t>（</w:t>
      </w:r>
      <w:r w:rsidRPr="008F099D">
        <w:rPr>
          <w:b/>
          <w:bCs/>
          <w:color w:val="0D0D0D"/>
          <w:sz w:val="21"/>
          <w:szCs w:val="16"/>
          <w:shd w:val="clear" w:color="auto" w:fill="FFFFFF"/>
        </w:rPr>
        <w:t>voxel representation</w:t>
      </w:r>
      <w:r w:rsidR="00B06485">
        <w:rPr>
          <w:b/>
          <w:bCs/>
          <w:color w:val="0D0D0D"/>
          <w:sz w:val="21"/>
          <w:szCs w:val="16"/>
          <w:shd w:val="clear" w:color="auto" w:fill="FFFFFF"/>
        </w:rPr>
        <w:t>）</w:t>
      </w:r>
      <w:r w:rsidRPr="008F099D">
        <w:rPr>
          <w:b/>
          <w:bCs/>
          <w:color w:val="0D0D0D"/>
          <w:sz w:val="21"/>
          <w:szCs w:val="16"/>
          <w:shd w:val="clear" w:color="auto" w:fill="FFFFFF"/>
        </w:rPr>
        <w:t>的生成过程</w:t>
      </w:r>
    </w:p>
    <w:p w14:paraId="5AB4413E" w14:textId="6ACD7019" w:rsidR="00DF0525" w:rsidRPr="008F099D" w:rsidRDefault="00DF0525" w:rsidP="00382F38">
      <w:pPr>
        <w:pStyle w:val="2"/>
      </w:pPr>
      <w:r w:rsidRPr="008F099D">
        <w:lastRenderedPageBreak/>
        <w:t>神经网络结构</w:t>
      </w:r>
    </w:p>
    <w:p w14:paraId="5037BEF7" w14:textId="299AEC65" w:rsidR="00DF0525" w:rsidRPr="008F099D" w:rsidRDefault="00DF0525" w:rsidP="008F099D">
      <w:pPr>
        <w:ind w:firstLine="480"/>
        <w:jc w:val="left"/>
        <w:rPr>
          <w:color w:val="0D0D0D"/>
          <w:shd w:val="clear" w:color="auto" w:fill="FFFFFF"/>
        </w:rPr>
      </w:pPr>
      <w:r w:rsidRPr="008F099D">
        <w:rPr>
          <w:color w:val="0D0D0D"/>
          <w:shd w:val="clear" w:color="auto" w:fill="FFFFFF"/>
        </w:rPr>
        <w:t>本研究的神经网络使用</w:t>
      </w:r>
      <w:r w:rsidR="00D4668C">
        <w:rPr>
          <w:color w:val="0D0D0D"/>
          <w:shd w:val="clear" w:color="auto" w:fill="FFFFFF"/>
        </w:rPr>
        <w:t>T</w:t>
      </w:r>
      <w:r w:rsidRPr="008F099D">
        <w:rPr>
          <w:color w:val="0D0D0D"/>
          <w:shd w:val="clear" w:color="auto" w:fill="FFFFFF"/>
        </w:rPr>
        <w:t>ensor</w:t>
      </w:r>
      <w:r w:rsidR="00D4668C">
        <w:rPr>
          <w:color w:val="0D0D0D"/>
          <w:shd w:val="clear" w:color="auto" w:fill="FFFFFF"/>
        </w:rPr>
        <w:t>F</w:t>
      </w:r>
      <w:r w:rsidRPr="008F099D">
        <w:rPr>
          <w:color w:val="0D0D0D"/>
          <w:shd w:val="clear" w:color="auto" w:fill="FFFFFF"/>
        </w:rPr>
        <w:t>low</w:t>
      </w:r>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卷积核大小分别为</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和</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3</w:t>
      </w:r>
      <w:r w:rsidRPr="008F099D">
        <w:rPr>
          <w:color w:val="0D0D0D"/>
          <w:shd w:val="clear" w:color="auto" w:fill="FFFFFF"/>
        </w:rPr>
        <w:t>：</w:t>
      </w:r>
      <w:r w:rsidRPr="008F099D">
        <w:rPr>
          <w:noProof/>
          <w:color w:val="0D0D0D"/>
          <w:shd w:val="clear" w:color="auto" w:fill="FFFFFF"/>
          <w:lang w:val="zh-CN"/>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4633E2F1"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用于分析的卷积神经网络结构</w:t>
      </w:r>
    </w:p>
    <w:p w14:paraId="1DD9F2D8" w14:textId="77777777" w:rsidR="00DF0525" w:rsidRPr="008F099D" w:rsidRDefault="00DF0525" w:rsidP="001B14B6">
      <w:pPr>
        <w:ind w:firstLine="480"/>
        <w:rPr>
          <w:color w:val="0D0D0D"/>
          <w:shd w:val="clear" w:color="auto" w:fill="FFFFFF"/>
        </w:rPr>
      </w:pPr>
      <w:r w:rsidRPr="008F099D">
        <w:rPr>
          <w:color w:val="0D0D0D"/>
          <w:shd w:val="clear" w:color="auto" w:fill="FFFFFF"/>
        </w:rPr>
        <w:t>后续根据训练结果，进行神经网络和输入数据预处理的调整。</w:t>
      </w:r>
    </w:p>
    <w:p w14:paraId="4D461977" w14:textId="418CB27C" w:rsidR="00DF0525" w:rsidRDefault="00DF0525" w:rsidP="00D97B4D">
      <w:pPr>
        <w:pStyle w:val="1"/>
      </w:pPr>
      <w:r w:rsidRPr="008F099D">
        <w:t>进度安排</w:t>
      </w:r>
    </w:p>
    <w:p w14:paraId="6073E80D" w14:textId="37B0A030" w:rsidR="003D168C" w:rsidRPr="003D168C" w:rsidRDefault="003D168C" w:rsidP="003D168C">
      <w:pPr>
        <w:ind w:firstLine="422"/>
        <w:jc w:val="center"/>
        <w:rPr>
          <w:b/>
          <w:bCs/>
          <w:sz w:val="21"/>
          <w:szCs w:val="21"/>
        </w:rPr>
      </w:pPr>
      <w:r w:rsidRPr="003D168C">
        <w:rPr>
          <w:b/>
          <w:bCs/>
          <w:sz w:val="21"/>
          <w:szCs w:val="21"/>
        </w:rPr>
        <w:t>表</w:t>
      </w:r>
      <w:r w:rsidRPr="003D168C">
        <w:rPr>
          <w:b/>
          <w:bCs/>
          <w:sz w:val="21"/>
          <w:szCs w:val="21"/>
        </w:rPr>
        <w:t xml:space="preserve">4.1 </w:t>
      </w:r>
      <w:r w:rsidRPr="003D168C">
        <w:rPr>
          <w:b/>
          <w:bCs/>
          <w:sz w:val="21"/>
          <w:szCs w:val="21"/>
        </w:rPr>
        <w:t>进度安排表</w:t>
      </w:r>
    </w:p>
    <w:tbl>
      <w:tblPr>
        <w:tblStyle w:val="afd"/>
        <w:tblW w:w="10496" w:type="dxa"/>
        <w:jc w:val="center"/>
        <w:tblBorders>
          <w:top w:val="single" w:sz="18" w:space="0" w:color="auto"/>
          <w:bottom w:val="single" w:sz="18" w:space="0" w:color="auto"/>
        </w:tblBorders>
        <w:tblLook w:val="04A0" w:firstRow="1" w:lastRow="0" w:firstColumn="1" w:lastColumn="0" w:noHBand="0" w:noVBand="1"/>
      </w:tblPr>
      <w:tblGrid>
        <w:gridCol w:w="2463"/>
        <w:gridCol w:w="8033"/>
      </w:tblGrid>
      <w:tr w:rsidR="00917FBF" w14:paraId="0959341C" w14:textId="77777777" w:rsidTr="00917FBF">
        <w:trPr>
          <w:cnfStyle w:val="100000000000" w:firstRow="1" w:lastRow="0" w:firstColumn="0" w:lastColumn="0" w:oddVBand="0" w:evenVBand="0" w:oddHBand="0" w:evenHBand="0" w:firstRowFirstColumn="0" w:firstRowLastColumn="0" w:lastRowFirstColumn="0" w:lastRowLastColumn="0"/>
          <w:trHeight w:val="390"/>
          <w:jc w:val="center"/>
        </w:trPr>
        <w:tc>
          <w:tcPr>
            <w:tcW w:w="2463" w:type="dxa"/>
            <w:tcBorders>
              <w:top w:val="single" w:sz="18" w:space="0" w:color="auto"/>
              <w:bottom w:val="single" w:sz="12" w:space="0" w:color="auto"/>
            </w:tcBorders>
            <w:vAlign w:val="center"/>
          </w:tcPr>
          <w:p w14:paraId="39BF0331" w14:textId="0C061198" w:rsidR="00917FBF" w:rsidRDefault="00917FBF" w:rsidP="00917FBF">
            <w:pPr>
              <w:ind w:firstLineChars="0" w:firstLine="0"/>
              <w:jc w:val="center"/>
              <w:rPr>
                <w:kern w:val="0"/>
              </w:rPr>
            </w:pPr>
            <w:r w:rsidRPr="00917FBF">
              <w:rPr>
                <w:rFonts w:hint="eastAsia"/>
                <w:kern w:val="0"/>
              </w:rPr>
              <w:t>时间</w:t>
            </w:r>
          </w:p>
        </w:tc>
        <w:tc>
          <w:tcPr>
            <w:tcW w:w="8033" w:type="dxa"/>
            <w:tcBorders>
              <w:top w:val="single" w:sz="18" w:space="0" w:color="auto"/>
              <w:bottom w:val="single" w:sz="12" w:space="0" w:color="auto"/>
            </w:tcBorders>
            <w:vAlign w:val="center"/>
          </w:tcPr>
          <w:p w14:paraId="6FEA44AA" w14:textId="6842B230" w:rsidR="00917FBF" w:rsidRDefault="00917FBF" w:rsidP="00917FBF">
            <w:pPr>
              <w:ind w:firstLineChars="0" w:firstLine="0"/>
              <w:jc w:val="center"/>
              <w:rPr>
                <w:kern w:val="0"/>
              </w:rPr>
            </w:pPr>
            <w:r w:rsidRPr="00917FBF">
              <w:rPr>
                <w:rFonts w:hint="eastAsia"/>
                <w:kern w:val="0"/>
              </w:rPr>
              <w:t>安排</w:t>
            </w:r>
          </w:p>
        </w:tc>
      </w:tr>
      <w:tr w:rsidR="00917FBF" w14:paraId="174D6BED" w14:textId="77777777" w:rsidTr="00917FBF">
        <w:trPr>
          <w:trHeight w:val="381"/>
          <w:jc w:val="center"/>
        </w:trPr>
        <w:tc>
          <w:tcPr>
            <w:tcW w:w="2463" w:type="dxa"/>
            <w:tcBorders>
              <w:top w:val="single" w:sz="12" w:space="0" w:color="auto"/>
              <w:bottom w:val="nil"/>
            </w:tcBorders>
            <w:vAlign w:val="center"/>
          </w:tcPr>
          <w:p w14:paraId="3E30BD82" w14:textId="1DB6A885" w:rsidR="00917FBF" w:rsidRDefault="00917FBF" w:rsidP="00917FBF">
            <w:pPr>
              <w:ind w:firstLineChars="0" w:firstLine="0"/>
              <w:jc w:val="center"/>
              <w:rPr>
                <w:kern w:val="0"/>
              </w:rPr>
            </w:pPr>
            <w:r w:rsidRPr="00917FBF">
              <w:rPr>
                <w:kern w:val="0"/>
              </w:rPr>
              <w:t>2023.12-2024.02</w:t>
            </w:r>
          </w:p>
        </w:tc>
        <w:tc>
          <w:tcPr>
            <w:tcW w:w="8033" w:type="dxa"/>
            <w:tcBorders>
              <w:top w:val="single" w:sz="12" w:space="0" w:color="auto"/>
              <w:bottom w:val="nil"/>
            </w:tcBorders>
            <w:vAlign w:val="center"/>
          </w:tcPr>
          <w:p w14:paraId="6EE30BED" w14:textId="2D1FA2AB" w:rsidR="00917FBF" w:rsidRDefault="00917FBF" w:rsidP="00917FBF">
            <w:pPr>
              <w:ind w:firstLineChars="0" w:firstLine="0"/>
              <w:jc w:val="center"/>
              <w:rPr>
                <w:kern w:val="0"/>
              </w:rPr>
            </w:pPr>
            <w:r w:rsidRPr="00917FBF">
              <w:rPr>
                <w:rFonts w:hint="eastAsia"/>
                <w:kern w:val="0"/>
              </w:rPr>
              <w:t>论文选题，查阅文献，撰写开题报告，进行文献翻译</w:t>
            </w:r>
          </w:p>
        </w:tc>
      </w:tr>
      <w:tr w:rsidR="00917FBF" w14:paraId="17009EBC" w14:textId="77777777" w:rsidTr="00917FBF">
        <w:trPr>
          <w:trHeight w:val="325"/>
          <w:jc w:val="center"/>
        </w:trPr>
        <w:tc>
          <w:tcPr>
            <w:tcW w:w="2463" w:type="dxa"/>
            <w:tcBorders>
              <w:top w:val="nil"/>
            </w:tcBorders>
            <w:vAlign w:val="center"/>
          </w:tcPr>
          <w:p w14:paraId="10321B13" w14:textId="020FD543" w:rsidR="00917FBF" w:rsidRDefault="00917FBF" w:rsidP="00917FBF">
            <w:pPr>
              <w:ind w:firstLineChars="0" w:firstLine="0"/>
              <w:jc w:val="center"/>
              <w:rPr>
                <w:kern w:val="0"/>
              </w:rPr>
            </w:pPr>
            <w:r w:rsidRPr="00917FBF">
              <w:rPr>
                <w:kern w:val="0"/>
              </w:rPr>
              <w:t>2024.02-2024.03</w:t>
            </w:r>
          </w:p>
        </w:tc>
        <w:tc>
          <w:tcPr>
            <w:tcW w:w="8033" w:type="dxa"/>
            <w:tcBorders>
              <w:top w:val="nil"/>
            </w:tcBorders>
            <w:vAlign w:val="center"/>
          </w:tcPr>
          <w:p w14:paraId="6D454F50" w14:textId="0AE393E5" w:rsidR="00917FBF" w:rsidRDefault="00917FBF" w:rsidP="00917FBF">
            <w:pPr>
              <w:ind w:firstLineChars="0" w:firstLine="0"/>
              <w:jc w:val="center"/>
              <w:rPr>
                <w:kern w:val="0"/>
              </w:rPr>
            </w:pPr>
            <w:r w:rsidRPr="00917FBF">
              <w:rPr>
                <w:rFonts w:hint="eastAsia"/>
                <w:kern w:val="0"/>
              </w:rPr>
              <w:t>开题报告答辩，尝试搭建神经网络来进行分子动力学与速率常数</w:t>
            </w:r>
            <w:r w:rsidRPr="00917FBF">
              <w:rPr>
                <w:rFonts w:hint="eastAsia"/>
                <w:kern w:val="0"/>
              </w:rPr>
              <w:t>k</w:t>
            </w:r>
            <w:r w:rsidRPr="00917FBF">
              <w:rPr>
                <w:rFonts w:hint="eastAsia"/>
                <w:kern w:val="0"/>
              </w:rPr>
              <w:t>的关联</w:t>
            </w:r>
          </w:p>
        </w:tc>
      </w:tr>
      <w:tr w:rsidR="00917FBF" w14:paraId="3576E75F" w14:textId="77777777" w:rsidTr="00917FBF">
        <w:trPr>
          <w:trHeight w:val="390"/>
          <w:jc w:val="center"/>
        </w:trPr>
        <w:tc>
          <w:tcPr>
            <w:tcW w:w="2463" w:type="dxa"/>
            <w:vAlign w:val="center"/>
          </w:tcPr>
          <w:p w14:paraId="0DD650B7" w14:textId="7AE1EFED" w:rsidR="00917FBF" w:rsidRDefault="00917FBF" w:rsidP="00917FBF">
            <w:pPr>
              <w:ind w:firstLineChars="0" w:firstLine="0"/>
              <w:jc w:val="center"/>
              <w:rPr>
                <w:kern w:val="0"/>
              </w:rPr>
            </w:pPr>
            <w:r w:rsidRPr="00917FBF">
              <w:rPr>
                <w:kern w:val="0"/>
              </w:rPr>
              <w:t>2024.03-2024.05</w:t>
            </w:r>
          </w:p>
        </w:tc>
        <w:tc>
          <w:tcPr>
            <w:tcW w:w="8033" w:type="dxa"/>
            <w:vAlign w:val="center"/>
          </w:tcPr>
          <w:p w14:paraId="71E33BB8" w14:textId="667A8221" w:rsidR="00917FBF" w:rsidRDefault="00917FBF" w:rsidP="00917FBF">
            <w:pPr>
              <w:ind w:firstLineChars="0" w:firstLine="0"/>
              <w:jc w:val="center"/>
              <w:rPr>
                <w:kern w:val="0"/>
              </w:rPr>
            </w:pPr>
            <w:r w:rsidRPr="00917FBF">
              <w:rPr>
                <w:rFonts w:hint="eastAsia"/>
                <w:kern w:val="0"/>
              </w:rPr>
              <w:t>完善分析结果，完善模型训练，检验模型的精度和迁移能力</w:t>
            </w:r>
          </w:p>
        </w:tc>
      </w:tr>
      <w:tr w:rsidR="00917FBF" w14:paraId="7324878A" w14:textId="77777777" w:rsidTr="00917FBF">
        <w:trPr>
          <w:trHeight w:val="381"/>
          <w:jc w:val="center"/>
        </w:trPr>
        <w:tc>
          <w:tcPr>
            <w:tcW w:w="2463" w:type="dxa"/>
            <w:vAlign w:val="center"/>
          </w:tcPr>
          <w:p w14:paraId="2D970626" w14:textId="6C9293FD" w:rsidR="00917FBF" w:rsidRDefault="00917FBF" w:rsidP="00917FBF">
            <w:pPr>
              <w:ind w:firstLineChars="0" w:firstLine="0"/>
              <w:jc w:val="center"/>
              <w:rPr>
                <w:kern w:val="0"/>
              </w:rPr>
            </w:pPr>
            <w:r w:rsidRPr="00917FBF">
              <w:rPr>
                <w:kern w:val="0"/>
              </w:rPr>
              <w:t>2024.05-2024.06</w:t>
            </w:r>
          </w:p>
        </w:tc>
        <w:tc>
          <w:tcPr>
            <w:tcW w:w="8033" w:type="dxa"/>
            <w:vAlign w:val="center"/>
          </w:tcPr>
          <w:p w14:paraId="15D3A318" w14:textId="7AC9F0A0" w:rsidR="00917FBF" w:rsidRDefault="00917FBF" w:rsidP="00917FBF">
            <w:pPr>
              <w:ind w:firstLineChars="0" w:firstLine="0"/>
              <w:jc w:val="center"/>
              <w:rPr>
                <w:kern w:val="0"/>
              </w:rPr>
            </w:pPr>
            <w:r w:rsidRPr="00917FBF">
              <w:rPr>
                <w:rFonts w:hint="eastAsia"/>
                <w:kern w:val="0"/>
              </w:rPr>
              <w:t>撰写完整的毕业论文、查重、</w:t>
            </w:r>
            <w:proofErr w:type="gramStart"/>
            <w:r w:rsidRPr="00917FBF">
              <w:rPr>
                <w:rFonts w:hint="eastAsia"/>
                <w:kern w:val="0"/>
              </w:rPr>
              <w:t>盲审和</w:t>
            </w:r>
            <w:proofErr w:type="gramEnd"/>
            <w:r w:rsidRPr="00917FBF">
              <w:rPr>
                <w:rFonts w:hint="eastAsia"/>
                <w:kern w:val="0"/>
              </w:rPr>
              <w:t>毕业论文答辩</w:t>
            </w:r>
          </w:p>
        </w:tc>
      </w:tr>
    </w:tbl>
    <w:p w14:paraId="2BFF7690" w14:textId="38096038" w:rsidR="003A20E7" w:rsidRPr="008F099D" w:rsidRDefault="003A20E7" w:rsidP="008628D9">
      <w:pPr>
        <w:ind w:firstLineChars="0" w:firstLine="0"/>
      </w:pPr>
      <w:r w:rsidRPr="00BA01F3">
        <w:rPr>
          <w:kern w:val="0"/>
        </w:rPr>
        <w:fldChar w:fldCharType="begin"/>
      </w:r>
      <w:r w:rsidRPr="00BA01F3">
        <w:rPr>
          <w:kern w:val="0"/>
        </w:rPr>
        <w:instrText xml:space="preserve"> INCLUDEPICTURE "/Users/liz/Library/Group Containers/UBF8T346G9.ms/WebArchiveCopyPasteTempFiles/com.microsoft.Word/page11image50412576" \* MERGEFORMATINET </w:instrText>
      </w:r>
      <w:r w:rsidR="00000000">
        <w:rPr>
          <w:kern w:val="0"/>
        </w:rPr>
        <w:fldChar w:fldCharType="separate"/>
      </w:r>
      <w:r w:rsidRPr="00BA01F3">
        <w:rPr>
          <w:kern w:val="0"/>
        </w:rPr>
        <w:fldChar w:fldCharType="end"/>
      </w:r>
    </w:p>
    <w:p w14:paraId="1E49125A" w14:textId="037900F2" w:rsidR="00A52D4D" w:rsidRPr="00BA01F3" w:rsidRDefault="00A52D4D" w:rsidP="00D97B4D">
      <w:pPr>
        <w:pStyle w:val="1"/>
      </w:pPr>
      <w:r w:rsidRPr="00BA01F3">
        <w:t>参考文献</w:t>
      </w:r>
    </w:p>
    <w:p w14:paraId="6C1C04FB" w14:textId="413B4AAF" w:rsidR="00DF0525" w:rsidRPr="00BA01F3" w:rsidRDefault="00DF0525" w:rsidP="008F099D">
      <w:pPr>
        <w:ind w:firstLineChars="0" w:firstLine="425"/>
      </w:pPr>
      <w:r w:rsidRPr="00BA01F3">
        <w:t>[1]</w:t>
      </w:r>
      <w:r w:rsidR="008F099D">
        <w:rPr>
          <w:rFonts w:hint="eastAsia"/>
        </w:rPr>
        <w:t xml:space="preserve"> </w:t>
      </w:r>
      <w:r w:rsidRPr="00BA01F3">
        <w:t xml:space="preserve">Yin, Ping, et al. "Biodiesel production from esterification of oleic acid over </w:t>
      </w:r>
      <w:proofErr w:type="spellStart"/>
      <w:r w:rsidRPr="00BA01F3">
        <w:t>aminophosphonic</w:t>
      </w:r>
      <w:proofErr w:type="spellEnd"/>
      <w:r w:rsidRPr="00BA01F3">
        <w:t xml:space="preserve"> acid resin D418." *Fuel* 102 </w:t>
      </w:r>
      <w:r w:rsidR="00B06485">
        <w:t>(</w:t>
      </w:r>
      <w:r w:rsidRPr="00BA01F3">
        <w:t>2012</w:t>
      </w:r>
      <w:r w:rsidR="00B06485">
        <w:t>)</w:t>
      </w:r>
      <w:r w:rsidRPr="00BA01F3">
        <w:t xml:space="preserve">: 499-505. </w:t>
      </w:r>
    </w:p>
    <w:p w14:paraId="40C0B9B8" w14:textId="7A04A185" w:rsidR="00DF0525" w:rsidRPr="00BA01F3" w:rsidRDefault="00DF0525" w:rsidP="008F099D">
      <w:pPr>
        <w:ind w:firstLineChars="0" w:firstLine="425"/>
      </w:pPr>
      <w:r w:rsidRPr="00BA01F3">
        <w:t>[2]</w:t>
      </w:r>
      <w:r w:rsidR="008F099D">
        <w:rPr>
          <w:rFonts w:hint="eastAsia"/>
        </w:rPr>
        <w:t xml:space="preserve"> </w:t>
      </w:r>
      <w:r w:rsidRPr="00BA01F3">
        <w:t xml:space="preserve">Whalen, Joann, et al. "Sustainable biofuel production from forestry, agricultural and waste biomass feedstocks." *Applied Energy* 198 </w:t>
      </w:r>
      <w:r w:rsidR="00B06485">
        <w:t>(</w:t>
      </w:r>
      <w:r w:rsidRPr="00BA01F3">
        <w:t>2017</w:t>
      </w:r>
      <w:r w:rsidR="00B06485">
        <w:t>)</w:t>
      </w:r>
      <w:r w:rsidRPr="00BA01F3">
        <w:t xml:space="preserve">: 281-283. </w:t>
      </w:r>
    </w:p>
    <w:p w14:paraId="0132EAC8" w14:textId="2EF67591" w:rsidR="00DF0525" w:rsidRPr="00BA01F3" w:rsidRDefault="00DF0525" w:rsidP="008F099D">
      <w:pPr>
        <w:ind w:firstLineChars="0" w:firstLine="425"/>
      </w:pPr>
      <w:r w:rsidRPr="00BA01F3">
        <w:t>[3]</w:t>
      </w:r>
      <w:r w:rsidR="008F099D">
        <w:rPr>
          <w:rFonts w:hint="eastAsia"/>
        </w:rPr>
        <w:t xml:space="preserve"> </w:t>
      </w:r>
      <w:r w:rsidRPr="00BA01F3">
        <w:t xml:space="preserve">Ghandi, Khashayar. "A review of ionic liquids, their limits and applications." *Green and sustainable chemistry* 2014 </w:t>
      </w:r>
      <w:r w:rsidR="00B06485">
        <w:t>(</w:t>
      </w:r>
      <w:r w:rsidRPr="00BA01F3">
        <w:t>2014</w:t>
      </w:r>
      <w:r w:rsidR="00B06485">
        <w:t>)</w:t>
      </w:r>
      <w:r w:rsidRPr="00BA01F3">
        <w:t xml:space="preserve">. </w:t>
      </w:r>
    </w:p>
    <w:p w14:paraId="252785E4" w14:textId="36BF23CF" w:rsidR="00DF0525" w:rsidRPr="00BA01F3" w:rsidRDefault="00DF0525" w:rsidP="008F099D">
      <w:pPr>
        <w:ind w:firstLineChars="0" w:firstLine="425"/>
      </w:pPr>
      <w:r w:rsidRPr="00BA01F3">
        <w:t>[4]</w:t>
      </w:r>
      <w:r w:rsidR="008F099D">
        <w:rPr>
          <w:rFonts w:hint="eastAsia"/>
        </w:rPr>
        <w:t xml:space="preserve"> </w:t>
      </w:r>
      <w:r w:rsidRPr="00BA01F3">
        <w:t xml:space="preserve">Marsh, Kenneth N., John A. Boxall, and Ruediger </w:t>
      </w:r>
      <w:proofErr w:type="spellStart"/>
      <w:r w:rsidRPr="00BA01F3">
        <w:t>Lichtenthaler</w:t>
      </w:r>
      <w:proofErr w:type="spellEnd"/>
      <w:r w:rsidRPr="00BA01F3">
        <w:t xml:space="preserve">. "Room temperature ionic liquids and their mixtures—a review." *Fluid phase equilibria* 219.1 </w:t>
      </w:r>
      <w:r w:rsidR="00B06485">
        <w:t>(</w:t>
      </w:r>
      <w:r w:rsidRPr="00BA01F3">
        <w:t>2004</w:t>
      </w:r>
      <w:r w:rsidR="00B06485">
        <w:t>)</w:t>
      </w:r>
      <w:r w:rsidRPr="00BA01F3">
        <w:t xml:space="preserve">: 93-98. </w:t>
      </w:r>
    </w:p>
    <w:p w14:paraId="48331ACA" w14:textId="5E92574C" w:rsidR="00DF0525" w:rsidRPr="00BA01F3" w:rsidRDefault="00DF0525" w:rsidP="008F099D">
      <w:pPr>
        <w:ind w:firstLineChars="0" w:firstLine="425"/>
      </w:pPr>
      <w:r w:rsidRPr="00BA01F3">
        <w:t>[5]</w:t>
      </w:r>
      <w:r w:rsidR="008F099D">
        <w:rPr>
          <w:rFonts w:hint="eastAsia"/>
        </w:rPr>
        <w:t xml:space="preserve"> </w:t>
      </w:r>
      <w:proofErr w:type="spellStart"/>
      <w:r w:rsidRPr="00BA01F3">
        <w:t>Wasserscheid</w:t>
      </w:r>
      <w:proofErr w:type="spellEnd"/>
      <w:r w:rsidRPr="00BA01F3">
        <w:t>, Peter, and Thomas Welton, eds. *Ionic liquids in synthesis*. Vol. 1. Weinheim: Wiley-</w:t>
      </w:r>
      <w:proofErr w:type="spellStart"/>
      <w:r w:rsidRPr="00BA01F3">
        <w:t>Vch</w:t>
      </w:r>
      <w:proofErr w:type="spellEnd"/>
      <w:r w:rsidRPr="00BA01F3">
        <w:t xml:space="preserve">, 2008. </w:t>
      </w:r>
    </w:p>
    <w:p w14:paraId="2ACC1AB5" w14:textId="423DACE1" w:rsidR="00DF0525" w:rsidRPr="00BA01F3" w:rsidRDefault="00DF0525" w:rsidP="008F099D">
      <w:pPr>
        <w:ind w:firstLineChars="0" w:firstLine="425"/>
      </w:pPr>
      <w:r w:rsidRPr="00BA01F3">
        <w:t xml:space="preserve">[6] LIU X L, ZHANG J X, PEI Z R. Machine learning for high-entropy </w:t>
      </w:r>
      <w:proofErr w:type="spellStart"/>
      <w:proofErr w:type="gramStart"/>
      <w:r w:rsidRPr="00BA01F3">
        <w:t>alloys:Progress</w:t>
      </w:r>
      <w:proofErr w:type="spellEnd"/>
      <w:proofErr w:type="gramEnd"/>
      <w:r w:rsidRPr="00BA01F3">
        <w:t xml:space="preserve">, </w:t>
      </w:r>
      <w:r w:rsidRPr="00BA01F3">
        <w:lastRenderedPageBreak/>
        <w:t xml:space="preserve">challenges and opportunities[J]. Progress in Materials Science, 2023,131:101018. </w:t>
      </w:r>
    </w:p>
    <w:p w14:paraId="42E5C3A6" w14:textId="30CB88C8" w:rsidR="00DF0525" w:rsidRPr="00BA01F3" w:rsidRDefault="00DF0525" w:rsidP="008F099D">
      <w:pPr>
        <w:ind w:firstLineChars="0" w:firstLine="425"/>
      </w:pPr>
      <w:r w:rsidRPr="00BA01F3">
        <w:t>[7]</w:t>
      </w:r>
      <w:r w:rsidR="008F099D">
        <w:rPr>
          <w:rFonts w:hint="eastAsia"/>
        </w:rPr>
        <w:t xml:space="preserve"> </w:t>
      </w:r>
      <w:r w:rsidRPr="00BA01F3">
        <w:t>WARBURTON R E, SOUDACKOV A V, HAMMESSCHIFFER S. Theoretical Modeling of Electrochemical Proton-Coupled Electron Transfer[J]. Chemical Reviews, 2022, 122</w:t>
      </w:r>
      <w:r w:rsidR="00B06485">
        <w:t>(</w:t>
      </w:r>
      <w:r w:rsidRPr="00BA01F3">
        <w:t>12</w:t>
      </w:r>
      <w:r w:rsidR="00B06485">
        <w:t>)</w:t>
      </w:r>
      <w:r w:rsidRPr="00BA01F3">
        <w:t xml:space="preserve">:10599-10650. </w:t>
      </w:r>
    </w:p>
    <w:p w14:paraId="79E143B7" w14:textId="60ED41D9" w:rsidR="00DF0525" w:rsidRPr="00BA01F3" w:rsidRDefault="00DF0525" w:rsidP="008F099D">
      <w:pPr>
        <w:ind w:firstLineChars="0" w:firstLine="425"/>
      </w:pPr>
      <w:r w:rsidRPr="00BA01F3">
        <w:t>[8] GROSS A, SAKONG S. Ab Initio Simulations of Water/Metal Interfaces[J]. Chemical Reviews, 2022,122</w:t>
      </w:r>
      <w:r w:rsidR="00B06485">
        <w:t>(</w:t>
      </w:r>
      <w:r w:rsidRPr="00BA01F3">
        <w:t>12</w:t>
      </w:r>
      <w:r w:rsidR="00B06485">
        <w:t>)</w:t>
      </w:r>
      <w:r w:rsidRPr="00BA01F3">
        <w:t>:10746-10776.</w:t>
      </w:r>
    </w:p>
    <w:p w14:paraId="6AF25020" w14:textId="7CF9B7B1" w:rsidR="00DF0525" w:rsidRPr="00BA01F3" w:rsidRDefault="00DF0525" w:rsidP="008F099D">
      <w:pPr>
        <w:ind w:firstLineChars="0" w:firstLine="425"/>
      </w:pPr>
      <w:r w:rsidRPr="00BA01F3">
        <w:t xml:space="preserve">[9] YAO N, CHEN X, FU Z H, et al. Applying </w:t>
      </w:r>
      <w:proofErr w:type="spellStart"/>
      <w:proofErr w:type="gramStart"/>
      <w:r w:rsidRPr="00BA01F3">
        <w:t>Classical,Ab</w:t>
      </w:r>
      <w:proofErr w:type="spellEnd"/>
      <w:proofErr w:type="gramEnd"/>
      <w:r w:rsidRPr="00BA01F3">
        <w:t xml:space="preserve"> Initio, and Machine-Learning Molecular Dynamics Simulations to the Liquid Electrolyte for Rechargeable Batteries[J]. Chemical Reviews, 2022,122</w:t>
      </w:r>
      <w:r w:rsidR="00B06485">
        <w:t>(</w:t>
      </w:r>
      <w:r w:rsidRPr="00BA01F3">
        <w:t>12</w:t>
      </w:r>
      <w:r w:rsidR="00B06485">
        <w:t>)</w:t>
      </w:r>
      <w:r w:rsidRPr="00BA01F3">
        <w:t xml:space="preserve">:10970-11021. </w:t>
      </w:r>
    </w:p>
    <w:p w14:paraId="43A070C9" w14:textId="590A8060" w:rsidR="00DF0525" w:rsidRPr="00BA01F3" w:rsidRDefault="00DF0525" w:rsidP="008F099D">
      <w:pPr>
        <w:ind w:firstLineChars="0" w:firstLine="425"/>
      </w:pPr>
      <w:r w:rsidRPr="00BA01F3">
        <w:t>[</w:t>
      </w:r>
      <w:r w:rsidR="008F099D">
        <w:t>10</w:t>
      </w:r>
      <w:r w:rsidRPr="00BA01F3">
        <w:t>]</w:t>
      </w:r>
      <w:r w:rsidR="008F099D">
        <w:rPr>
          <w:rFonts w:hint="eastAsia"/>
        </w:rPr>
        <w:t xml:space="preserve"> </w:t>
      </w:r>
      <w:r w:rsidRPr="00BA01F3">
        <w:t xml:space="preserve">Zhang, Fan, et al. "Understanding the Reaction Kinetics and </w:t>
      </w:r>
      <w:proofErr w:type="spellStart"/>
      <w:r w:rsidRPr="00BA01F3">
        <w:t>Microdynamics</w:t>
      </w:r>
      <w:proofErr w:type="spellEnd"/>
      <w:r w:rsidRPr="00BA01F3">
        <w:t xml:space="preserve"> between Methylimidazole and Alkyl Thiocyanate for Ionic Liquid Synthesis through Experiments and Theoretical Calculation." *Industrial &amp; Engineering Chemistry Research* 62.9 </w:t>
      </w:r>
      <w:r w:rsidR="00B06485">
        <w:t>(</w:t>
      </w:r>
      <w:r w:rsidRPr="00BA01F3">
        <w:t>2023</w:t>
      </w:r>
      <w:r w:rsidR="00B06485">
        <w:t>)</w:t>
      </w:r>
      <w:r w:rsidRPr="00BA01F3">
        <w:t xml:space="preserve">: 3889-3897. </w:t>
      </w:r>
    </w:p>
    <w:p w14:paraId="5777F2CF" w14:textId="28602DE8" w:rsidR="00DF0525" w:rsidRPr="00BA01F3" w:rsidRDefault="00DF0525" w:rsidP="008F099D">
      <w:pPr>
        <w:ind w:firstLineChars="0" w:firstLine="425"/>
      </w:pPr>
      <w:r w:rsidRPr="00BA01F3">
        <w:t>[</w:t>
      </w:r>
      <w:r w:rsidR="008F099D">
        <w:t>11</w:t>
      </w:r>
      <w:r w:rsidRPr="00BA01F3">
        <w:t>]</w:t>
      </w:r>
      <w:r w:rsidR="008F099D">
        <w:rPr>
          <w:rFonts w:hint="eastAsia"/>
        </w:rPr>
        <w:t xml:space="preserve"> </w:t>
      </w:r>
      <w:r w:rsidRPr="00BA01F3">
        <w:t>文玉华</w:t>
      </w:r>
      <w:r w:rsidRPr="00BA01F3">
        <w:t>,</w:t>
      </w:r>
      <w:r w:rsidRPr="00BA01F3">
        <w:t>朱如曾</w:t>
      </w:r>
      <w:r w:rsidRPr="00BA01F3">
        <w:t>,</w:t>
      </w:r>
      <w:proofErr w:type="gramStart"/>
      <w:r w:rsidRPr="00BA01F3">
        <w:t>周富信</w:t>
      </w:r>
      <w:proofErr w:type="gramEnd"/>
      <w:r w:rsidRPr="00BA01F3">
        <w:t>等</w:t>
      </w:r>
      <w:r w:rsidRPr="00BA01F3">
        <w:t>.</w:t>
      </w:r>
      <w:r w:rsidRPr="00BA01F3">
        <w:t>分子动力学模拟的主要技术</w:t>
      </w:r>
      <w:r w:rsidRPr="00BA01F3">
        <w:t>[J].</w:t>
      </w:r>
      <w:r w:rsidRPr="00BA01F3">
        <w:t>力学进展</w:t>
      </w:r>
      <w:r w:rsidRPr="00BA01F3">
        <w:t>,2003</w:t>
      </w:r>
      <w:r w:rsidR="00B06485">
        <w:t>(</w:t>
      </w:r>
      <w:r w:rsidRPr="00BA01F3">
        <w:t>01</w:t>
      </w:r>
      <w:r w:rsidR="00B06485">
        <w:t>)</w:t>
      </w:r>
      <w:r w:rsidRPr="00BA01F3">
        <w:t xml:space="preserve">:65-73. </w:t>
      </w:r>
    </w:p>
    <w:p w14:paraId="721BFCF4" w14:textId="4F66E44C" w:rsidR="00DF0525" w:rsidRPr="00BA01F3" w:rsidRDefault="00DF0525" w:rsidP="008F099D">
      <w:pPr>
        <w:ind w:firstLineChars="0" w:firstLine="425"/>
      </w:pPr>
      <w:r w:rsidRPr="00BA01F3">
        <w:t>[</w:t>
      </w:r>
      <w:r w:rsidR="008F099D">
        <w:t>12</w:t>
      </w:r>
      <w:r w:rsidRPr="00BA01F3">
        <w:t>]</w:t>
      </w:r>
      <w:r w:rsidR="008F099D">
        <w:rPr>
          <w:rFonts w:hint="eastAsia"/>
        </w:rPr>
        <w:t xml:space="preserve"> </w:t>
      </w:r>
      <w:proofErr w:type="spellStart"/>
      <w:r w:rsidRPr="00BA01F3">
        <w:t>Gidopoulos</w:t>
      </w:r>
      <w:proofErr w:type="spellEnd"/>
      <w:r w:rsidRPr="00BA01F3">
        <w:t xml:space="preserve">, Nikitas. "Kohn-Sham equations for multicomponent systems: The exchange and correlation energy functional." Physical Review B 57.4 </w:t>
      </w:r>
      <w:r w:rsidR="00B06485">
        <w:t>(</w:t>
      </w:r>
      <w:r w:rsidRPr="00BA01F3">
        <w:t>1998</w:t>
      </w:r>
      <w:r w:rsidR="00B06485">
        <w:t>)</w:t>
      </w:r>
      <w:r w:rsidRPr="00BA01F3">
        <w:t xml:space="preserve">: 2146. </w:t>
      </w:r>
    </w:p>
    <w:p w14:paraId="5A9CE07D" w14:textId="731ED100" w:rsidR="00DF0525" w:rsidRPr="00BA01F3" w:rsidRDefault="00DF0525" w:rsidP="008F099D">
      <w:pPr>
        <w:ind w:firstLineChars="0" w:firstLine="425"/>
      </w:pPr>
      <w:r w:rsidRPr="00BA01F3">
        <w:t>[</w:t>
      </w:r>
      <w:r w:rsidR="008F099D">
        <w:t>13</w:t>
      </w:r>
      <w:r w:rsidRPr="00BA01F3">
        <w:t>]</w:t>
      </w:r>
      <w:r w:rsidR="008F099D">
        <w:rPr>
          <w:rFonts w:hint="eastAsia"/>
        </w:rPr>
        <w:t xml:space="preserve"> </w:t>
      </w:r>
      <w:proofErr w:type="gramStart"/>
      <w:r w:rsidRPr="00BA01F3">
        <w:t>蓝建慧</w:t>
      </w:r>
      <w:proofErr w:type="gramEnd"/>
      <w:r w:rsidRPr="00BA01F3">
        <w:t>,</w:t>
      </w:r>
      <w:r w:rsidRPr="00BA01F3">
        <w:t>卢贵武</w:t>
      </w:r>
      <w:r w:rsidRPr="00BA01F3">
        <w:t>,</w:t>
      </w:r>
      <w:proofErr w:type="gramStart"/>
      <w:r w:rsidRPr="00BA01F3">
        <w:t>黄乔松</w:t>
      </w:r>
      <w:proofErr w:type="gramEnd"/>
      <w:r w:rsidRPr="00BA01F3">
        <w:t>等</w:t>
      </w:r>
      <w:r w:rsidRPr="00BA01F3">
        <w:t>.</w:t>
      </w:r>
      <w:r w:rsidRPr="00BA01F3">
        <w:t>从头计算分子动力学方法及其应用</w:t>
      </w:r>
      <w:r w:rsidRPr="00BA01F3">
        <w:t>[J].</w:t>
      </w:r>
      <w:r w:rsidRPr="00BA01F3">
        <w:t>石油大学学报</w:t>
      </w:r>
      <w:r w:rsidR="00B06485">
        <w:t>(</w:t>
      </w:r>
      <w:r w:rsidRPr="00BA01F3">
        <w:t>自然科学版</w:t>
      </w:r>
      <w:r w:rsidR="00B06485">
        <w:t>)</w:t>
      </w:r>
      <w:r w:rsidRPr="00BA01F3">
        <w:t>,2005</w:t>
      </w:r>
      <w:r w:rsidR="00B06485">
        <w:t>(</w:t>
      </w:r>
      <w:r w:rsidRPr="00BA01F3">
        <w:t>04</w:t>
      </w:r>
      <w:r w:rsidR="00B06485">
        <w:t>)</w:t>
      </w:r>
      <w:r w:rsidRPr="00BA01F3">
        <w:t xml:space="preserve">:149-152. </w:t>
      </w:r>
    </w:p>
    <w:p w14:paraId="1D3ABDE0" w14:textId="6FA5D1B3" w:rsidR="00DF0525" w:rsidRPr="00BA01F3" w:rsidRDefault="00DF0525" w:rsidP="008F099D">
      <w:pPr>
        <w:ind w:firstLineChars="0" w:firstLine="425"/>
      </w:pPr>
      <w:r w:rsidRPr="00BA01F3">
        <w:t>[</w:t>
      </w:r>
      <w:r w:rsidR="008F099D">
        <w:t>14</w:t>
      </w:r>
      <w:r w:rsidRPr="00BA01F3">
        <w:t>]</w:t>
      </w:r>
      <w:r w:rsidR="008F099D">
        <w:rPr>
          <w:rFonts w:hint="eastAsia"/>
        </w:rPr>
        <w:t xml:space="preserve"> </w:t>
      </w:r>
      <w:r w:rsidRPr="00BA01F3">
        <w:t xml:space="preserve">Car, Richard, and Mark Parrinello. "Unified approach for molecular dynamics and density-functional theory." Physical review letters 55.22 </w:t>
      </w:r>
      <w:r w:rsidR="00B06485">
        <w:t>(</w:t>
      </w:r>
      <w:r w:rsidRPr="00BA01F3">
        <w:t>1985</w:t>
      </w:r>
      <w:r w:rsidR="00B06485">
        <w:t>)</w:t>
      </w:r>
      <w:r w:rsidRPr="00BA01F3">
        <w:t xml:space="preserve">: 2471. </w:t>
      </w:r>
    </w:p>
    <w:p w14:paraId="05A1D2D5" w14:textId="657D1611" w:rsidR="00DF0525" w:rsidRPr="00BA01F3" w:rsidRDefault="00DF0525" w:rsidP="008F099D">
      <w:pPr>
        <w:ind w:firstLineChars="0" w:firstLine="425"/>
      </w:pPr>
      <w:r w:rsidRPr="00BA01F3">
        <w:t>[</w:t>
      </w:r>
      <w:r w:rsidR="008F099D">
        <w:t>15</w:t>
      </w:r>
      <w:r w:rsidRPr="00BA01F3">
        <w:t>]</w:t>
      </w:r>
      <w:r w:rsidR="008F099D">
        <w:rPr>
          <w:rFonts w:hint="eastAsia"/>
        </w:rPr>
        <w:t xml:space="preserve"> </w:t>
      </w:r>
      <w:r w:rsidRPr="00BA01F3">
        <w:t>赵宇军</w:t>
      </w:r>
      <w:r w:rsidRPr="00BA01F3">
        <w:t>,</w:t>
      </w:r>
      <w:r w:rsidRPr="00BA01F3">
        <w:t>姜明</w:t>
      </w:r>
      <w:r w:rsidRPr="00BA01F3">
        <w:t>,</w:t>
      </w:r>
      <w:proofErr w:type="gramStart"/>
      <w:r w:rsidRPr="00BA01F3">
        <w:t>曹培林</w:t>
      </w:r>
      <w:proofErr w:type="gramEnd"/>
      <w:r w:rsidRPr="00BA01F3">
        <w:t>.</w:t>
      </w:r>
      <w:r w:rsidRPr="00BA01F3">
        <w:t>从头计算分子动力学</w:t>
      </w:r>
      <w:r w:rsidRPr="00BA01F3">
        <w:t>[J].</w:t>
      </w:r>
      <w:r w:rsidRPr="00BA01F3">
        <w:t>物理学进展</w:t>
      </w:r>
      <w:r w:rsidRPr="00BA01F3">
        <w:t>,1998</w:t>
      </w:r>
      <w:r w:rsidR="00B06485">
        <w:t>(</w:t>
      </w:r>
      <w:r w:rsidRPr="00BA01F3">
        <w:t>01</w:t>
      </w:r>
      <w:r w:rsidR="00B06485">
        <w:t>)</w:t>
      </w:r>
      <w:r w:rsidRPr="00BA01F3">
        <w:t xml:space="preserve">:49-77. </w:t>
      </w:r>
    </w:p>
    <w:p w14:paraId="472CF51D" w14:textId="2F28F1FE" w:rsidR="00DF0525" w:rsidRPr="00BA01F3" w:rsidRDefault="00DF0525" w:rsidP="008F099D">
      <w:pPr>
        <w:ind w:firstLineChars="0" w:firstLine="425"/>
      </w:pPr>
      <w:r w:rsidRPr="00BA01F3">
        <w:t>[</w:t>
      </w:r>
      <w:r w:rsidR="00D71F78">
        <w:t>16</w:t>
      </w:r>
      <w:r w:rsidRPr="00BA01F3">
        <w:t>]</w:t>
      </w:r>
      <w:r w:rsidR="008F099D">
        <w:rPr>
          <w:rFonts w:hint="eastAsia"/>
        </w:rPr>
        <w:t xml:space="preserve"> </w:t>
      </w:r>
      <w:r w:rsidRPr="00BA01F3">
        <w:t xml:space="preserve">LeCun, Yann, et al. "Backpropagation applied to handwritten zip code recognition." *Neural computation* 1.4 </w:t>
      </w:r>
      <w:r w:rsidR="00B06485">
        <w:t>(</w:t>
      </w:r>
      <w:r w:rsidRPr="00BA01F3">
        <w:t>1989</w:t>
      </w:r>
      <w:r w:rsidR="00B06485">
        <w:t>)</w:t>
      </w:r>
      <w:r w:rsidRPr="00BA01F3">
        <w:t xml:space="preserve">: 541-551. </w:t>
      </w:r>
    </w:p>
    <w:p w14:paraId="4285B0AE" w14:textId="40C0B30E" w:rsidR="00DF0525" w:rsidRPr="00BA01F3" w:rsidRDefault="00DF0525" w:rsidP="008F099D">
      <w:pPr>
        <w:ind w:firstLineChars="0" w:firstLine="425"/>
      </w:pPr>
      <w:r w:rsidRPr="00BA01F3">
        <w:t>[</w:t>
      </w:r>
      <w:r w:rsidR="00D71F78">
        <w:t>17</w:t>
      </w:r>
      <w:r w:rsidRPr="00BA01F3">
        <w:t>]</w:t>
      </w:r>
      <w:r w:rsidR="008F099D">
        <w:rPr>
          <w:rFonts w:hint="eastAsia"/>
        </w:rPr>
        <w:t xml:space="preserve"> </w:t>
      </w:r>
      <w:r w:rsidRPr="00BA01F3">
        <w:t xml:space="preserve">Rao, </w:t>
      </w:r>
      <w:proofErr w:type="spellStart"/>
      <w:r w:rsidRPr="00BA01F3">
        <w:t>Chengping</w:t>
      </w:r>
      <w:proofErr w:type="spellEnd"/>
      <w:r w:rsidRPr="00BA01F3">
        <w:t xml:space="preserve">, and Yang Liu. "Three-dimensional convolutional neural network </w:t>
      </w:r>
      <w:r w:rsidR="00B06485">
        <w:t>(</w:t>
      </w:r>
      <w:r w:rsidRPr="00BA01F3">
        <w:t>3D-CNN</w:t>
      </w:r>
      <w:r w:rsidR="00B06485">
        <w:t>)</w:t>
      </w:r>
      <w:r w:rsidRPr="00BA01F3">
        <w:t xml:space="preserve"> for heterogeneous material homogenization." *Computational Materials Science* 184 </w:t>
      </w:r>
      <w:r w:rsidR="00B06485">
        <w:t>(</w:t>
      </w:r>
      <w:r w:rsidRPr="00BA01F3">
        <w:t>2020</w:t>
      </w:r>
      <w:r w:rsidR="00B06485">
        <w:t>)</w:t>
      </w:r>
      <w:r w:rsidRPr="00BA01F3">
        <w:t xml:space="preserve">: 109850. </w:t>
      </w:r>
    </w:p>
    <w:p w14:paraId="7FAECB37" w14:textId="51485BE5" w:rsidR="00DF0525" w:rsidRPr="00BA01F3" w:rsidRDefault="00DF0525" w:rsidP="008F099D">
      <w:pPr>
        <w:ind w:firstLineChars="0" w:firstLine="425"/>
      </w:pPr>
      <w:r w:rsidRPr="00BA01F3">
        <w:t>[</w:t>
      </w:r>
      <w:r w:rsidR="00D71F78">
        <w:t>18</w:t>
      </w:r>
      <w:r w:rsidRPr="00BA01F3">
        <w:t>]</w:t>
      </w:r>
      <w:r w:rsidR="008F099D">
        <w:rPr>
          <w:rFonts w:hint="eastAsia"/>
        </w:rPr>
        <w:t xml:space="preserve"> </w:t>
      </w:r>
      <w:r w:rsidRPr="00BA01F3">
        <w:t xml:space="preserve">Ji, Shuiwang, et al. "3D convolutional neural networks for human action recognition." *IEEE transactions on pattern analysis and machine intelligence* 35.1 </w:t>
      </w:r>
      <w:r w:rsidR="00B06485">
        <w:t>(</w:t>
      </w:r>
      <w:r w:rsidRPr="00BA01F3">
        <w:t>2012</w:t>
      </w:r>
      <w:r w:rsidR="00B06485">
        <w:t>)</w:t>
      </w:r>
      <w:r w:rsidRPr="00BA01F3">
        <w:t>: 221-231.</w:t>
      </w:r>
    </w:p>
    <w:p w14:paraId="2C0B035F" w14:textId="21374C8D" w:rsidR="00DF0525" w:rsidRPr="00BA01F3" w:rsidRDefault="00DF0525" w:rsidP="008F099D">
      <w:pPr>
        <w:ind w:firstLineChars="0" w:firstLine="425"/>
      </w:pPr>
      <w:r w:rsidRPr="00BA01F3">
        <w:t>[</w:t>
      </w:r>
      <w:r w:rsidR="00D71F78">
        <w:t>19</w:t>
      </w:r>
      <w:r w:rsidRPr="00BA01F3">
        <w:t xml:space="preserve">] Walker, Theodore W., et al. "Universal kinetic solvent effects in acid-catalyzed reactions of biomass-derived oxygenates." *Energy &amp; Environmental Science* 11.3 </w:t>
      </w:r>
      <w:r w:rsidR="00B06485">
        <w:t>(</w:t>
      </w:r>
      <w:r w:rsidRPr="00BA01F3">
        <w:t>2018</w:t>
      </w:r>
      <w:r w:rsidR="00B06485">
        <w:t>)</w:t>
      </w:r>
      <w:r w:rsidRPr="00BA01F3">
        <w:t xml:space="preserve">: 617-628. </w:t>
      </w:r>
    </w:p>
    <w:p w14:paraId="5CCD6D87" w14:textId="17E06FA9" w:rsidR="00DF0525" w:rsidRPr="00BA01F3" w:rsidRDefault="00DF0525" w:rsidP="008F099D">
      <w:pPr>
        <w:ind w:firstLineChars="0" w:firstLine="425"/>
      </w:pPr>
      <w:r w:rsidRPr="00BA01F3">
        <w:t>[2</w:t>
      </w:r>
      <w:r w:rsidR="00D71F78">
        <w:t>0</w:t>
      </w:r>
      <w:r w:rsidRPr="00BA01F3">
        <w:t>]</w:t>
      </w:r>
      <w:r w:rsidR="008F099D">
        <w:rPr>
          <w:rFonts w:hint="eastAsia"/>
        </w:rPr>
        <w:t xml:space="preserve"> </w:t>
      </w:r>
      <w:r w:rsidRPr="00BA01F3">
        <w:t xml:space="preserve">Kang, </w:t>
      </w:r>
      <w:proofErr w:type="spellStart"/>
      <w:r w:rsidRPr="00BA01F3">
        <w:t>Myungshim</w:t>
      </w:r>
      <w:proofErr w:type="spellEnd"/>
      <w:r w:rsidRPr="00BA01F3">
        <w:t xml:space="preserve">, and Paul E. Smith. "Preferential interaction parameters in biological systems by Kirkwood–Buff theory and computer simulation." *Fluid Phase Equilibria* 256.1-2 </w:t>
      </w:r>
      <w:r w:rsidR="00B06485">
        <w:t>(</w:t>
      </w:r>
      <w:r w:rsidRPr="00BA01F3">
        <w:t>2007</w:t>
      </w:r>
      <w:r w:rsidR="00B06485">
        <w:t>)</w:t>
      </w:r>
      <w:r w:rsidRPr="00BA01F3">
        <w:t xml:space="preserve">: 14-19. </w:t>
      </w:r>
    </w:p>
    <w:p w14:paraId="437D4937" w14:textId="5DE47F01" w:rsidR="00DF0525" w:rsidRPr="00BA01F3" w:rsidRDefault="00DF0525" w:rsidP="008F099D">
      <w:pPr>
        <w:ind w:firstLineChars="0" w:firstLine="425"/>
      </w:pPr>
      <w:r w:rsidRPr="00BA01F3">
        <w:lastRenderedPageBreak/>
        <w:t>[2</w:t>
      </w:r>
      <w:r w:rsidR="00D71F78">
        <w:t>1</w:t>
      </w:r>
      <w:r w:rsidRPr="00BA01F3">
        <w:t>]</w:t>
      </w:r>
      <w:r w:rsidR="008F099D">
        <w:rPr>
          <w:rFonts w:hint="eastAsia"/>
        </w:rPr>
        <w:t xml:space="preserve"> </w:t>
      </w:r>
      <w:r w:rsidRPr="00BA01F3">
        <w:t xml:space="preserve">Schneider, Curtiss P., and Bernhardt L. Trout. "Investigation of </w:t>
      </w:r>
      <w:proofErr w:type="spellStart"/>
      <w:r w:rsidRPr="00BA01F3">
        <w:t>cosolute</w:t>
      </w:r>
      <w:proofErr w:type="spellEnd"/>
      <w:r w:rsidRPr="00BA01F3">
        <w:t xml:space="preserve">− protein preferential interaction coefficients: New insight into the mechanism by which arginine inhibits aggregation." *The Journal of Physical Chemistry B* 113.7 </w:t>
      </w:r>
      <w:r w:rsidR="00B06485">
        <w:t>(</w:t>
      </w:r>
      <w:r w:rsidRPr="00BA01F3">
        <w:t>2009</w:t>
      </w:r>
      <w:r w:rsidR="00B06485">
        <w:t>)</w:t>
      </w:r>
      <w:r w:rsidRPr="00BA01F3">
        <w:t xml:space="preserve">: 2050-2058. </w:t>
      </w:r>
    </w:p>
    <w:p w14:paraId="6F159E29" w14:textId="0845F013" w:rsidR="00DF0525" w:rsidRPr="00BA01F3" w:rsidRDefault="00DF0525" w:rsidP="008F099D">
      <w:pPr>
        <w:ind w:firstLineChars="0" w:firstLine="425"/>
      </w:pPr>
      <w:r w:rsidRPr="00BA01F3">
        <w:t>[</w:t>
      </w:r>
      <w:r w:rsidR="00D71F78">
        <w:t>22</w:t>
      </w:r>
      <w:r w:rsidRPr="00BA01F3">
        <w:t xml:space="preserve">] Shukla, Diwakar, and Bernhardt L. Trout. "Preferential interaction coefficients of proteins in aqueous arginine solutions and their molecular origins." *The Journal of Physical Chemistry B* 115.5 </w:t>
      </w:r>
      <w:r w:rsidR="00B06485">
        <w:t>(</w:t>
      </w:r>
      <w:r w:rsidRPr="00BA01F3">
        <w:t>2011</w:t>
      </w:r>
      <w:r w:rsidR="00B06485">
        <w:t>)</w:t>
      </w:r>
      <w:r w:rsidRPr="00BA01F3">
        <w:t xml:space="preserve">: 1243-1253. </w:t>
      </w:r>
    </w:p>
    <w:p w14:paraId="06DF9B7B" w14:textId="70240116" w:rsidR="00DF0525" w:rsidRPr="00BA01F3" w:rsidRDefault="00DF0525" w:rsidP="008F099D">
      <w:pPr>
        <w:ind w:firstLineChars="0" w:firstLine="425"/>
      </w:pPr>
      <w:r w:rsidRPr="00BA01F3">
        <w:t>[</w:t>
      </w:r>
      <w:r w:rsidR="00D71F78">
        <w:t>23</w:t>
      </w:r>
      <w:r w:rsidRPr="00BA01F3">
        <w:t xml:space="preserve">] Shulgin, Ivan L., and Eli </w:t>
      </w:r>
      <w:proofErr w:type="spellStart"/>
      <w:r w:rsidRPr="00BA01F3">
        <w:t>Ruckenstein</w:t>
      </w:r>
      <w:proofErr w:type="spellEnd"/>
      <w:r w:rsidRPr="00BA01F3">
        <w:t xml:space="preserve">. "Local composition in the vicinity of a protein molecule in an aqueous mixed solvent." *The Journal of Physical Chemistry B* 111.15 </w:t>
      </w:r>
      <w:r w:rsidR="00B06485">
        <w:t>(</w:t>
      </w:r>
      <w:r w:rsidRPr="00BA01F3">
        <w:t>2007</w:t>
      </w:r>
      <w:r w:rsidR="00B06485">
        <w:t>)</w:t>
      </w:r>
      <w:r w:rsidRPr="00BA01F3">
        <w:t xml:space="preserve">: 3990-3998. </w:t>
      </w:r>
    </w:p>
    <w:p w14:paraId="1AF2D4F2" w14:textId="3C2FAA91" w:rsidR="00DF0525" w:rsidRPr="00BA01F3" w:rsidRDefault="00DF0525" w:rsidP="008F099D">
      <w:pPr>
        <w:ind w:firstLineChars="0" w:firstLine="425"/>
      </w:pPr>
      <w:r w:rsidRPr="00BA01F3">
        <w:t>[</w:t>
      </w:r>
      <w:r w:rsidR="00D71F78">
        <w:t>24</w:t>
      </w:r>
      <w:r w:rsidRPr="00BA01F3">
        <w:t>]</w:t>
      </w:r>
      <w:r w:rsidR="008F099D">
        <w:rPr>
          <w:rFonts w:hint="eastAsia"/>
        </w:rPr>
        <w:t xml:space="preserve"> </w:t>
      </w:r>
      <w:r w:rsidRPr="00BA01F3">
        <w:t xml:space="preserve">Sutton, Jonathan E., and Dionisios G. Vlachos. "A theoretical and computational analysis of linear free energy relations for the estimation of activation energies." *ACS Catalysis* 2.8 </w:t>
      </w:r>
      <w:r w:rsidR="00B06485">
        <w:t>(</w:t>
      </w:r>
      <w:r w:rsidRPr="00BA01F3">
        <w:t>2012</w:t>
      </w:r>
      <w:r w:rsidR="00B06485">
        <w:t>)</w:t>
      </w:r>
      <w:r w:rsidRPr="00BA01F3">
        <w:t xml:space="preserve">: 1624-1634. </w:t>
      </w:r>
    </w:p>
    <w:p w14:paraId="2E4776CC" w14:textId="3F4D102E" w:rsidR="00DF0525" w:rsidRPr="00BA01F3" w:rsidRDefault="00DF0525" w:rsidP="008F099D">
      <w:pPr>
        <w:ind w:firstLineChars="0" w:firstLine="425"/>
      </w:pPr>
      <w:r w:rsidRPr="00BA01F3">
        <w:t>[2</w:t>
      </w:r>
      <w:r w:rsidR="00D71F78">
        <w:t>5</w:t>
      </w:r>
      <w:r w:rsidRPr="00BA01F3">
        <w:t>]</w:t>
      </w:r>
      <w:r w:rsidR="008F099D">
        <w:rPr>
          <w:rFonts w:hint="eastAsia"/>
        </w:rPr>
        <w:t xml:space="preserve"> </w:t>
      </w:r>
      <w:r w:rsidRPr="00BA01F3">
        <w:t xml:space="preserve">Wang, </w:t>
      </w:r>
      <w:proofErr w:type="spellStart"/>
      <w:r w:rsidRPr="00BA01F3">
        <w:t>Shengguang</w:t>
      </w:r>
      <w:proofErr w:type="spellEnd"/>
      <w:r w:rsidRPr="00BA01F3">
        <w:t xml:space="preserve">, et al. "Universal transition state scaling relations for </w:t>
      </w:r>
      <w:r w:rsidR="00B06485">
        <w:t>(</w:t>
      </w:r>
      <w:r w:rsidRPr="00BA01F3">
        <w:t>de</w:t>
      </w:r>
      <w:r w:rsidR="00B06485">
        <w:t>)</w:t>
      </w:r>
      <w:r w:rsidRPr="00BA01F3">
        <w:t xml:space="preserve"> hydrogenation over transition metals." *Physical Chemistry Chemical Physics* 13.46 </w:t>
      </w:r>
      <w:r w:rsidR="00B06485">
        <w:t>(</w:t>
      </w:r>
      <w:r w:rsidRPr="00BA01F3">
        <w:t>2011</w:t>
      </w:r>
      <w:r w:rsidR="00B06485">
        <w:t>)</w:t>
      </w:r>
      <w:r w:rsidRPr="00BA01F3">
        <w:t xml:space="preserve">: 20760-20765. </w:t>
      </w:r>
    </w:p>
    <w:p w14:paraId="78881C16" w14:textId="65414682" w:rsidR="00DF0525" w:rsidRPr="00BA01F3" w:rsidRDefault="00DF0525" w:rsidP="008F099D">
      <w:pPr>
        <w:ind w:firstLineChars="0" w:firstLine="425"/>
      </w:pPr>
      <w:r w:rsidRPr="00BA01F3">
        <w:t>[2</w:t>
      </w:r>
      <w:r w:rsidR="00D71F78">
        <w:t>6</w:t>
      </w:r>
      <w:r w:rsidRPr="00BA01F3">
        <w:t>]</w:t>
      </w:r>
      <w:r w:rsidR="008F099D">
        <w:rPr>
          <w:rFonts w:hint="eastAsia"/>
        </w:rPr>
        <w:t xml:space="preserve"> </w:t>
      </w:r>
      <w:r w:rsidRPr="00BA01F3">
        <w:t xml:space="preserve">Chew, Alex K., et al. "Fast predictions of liquid-phase acid-catalyzed reaction rates using molecular dynamics simulations and convolutional neural networks." *Chemical science* 11.46 </w:t>
      </w:r>
      <w:r w:rsidR="00B06485">
        <w:t>(</w:t>
      </w:r>
      <w:r w:rsidRPr="00BA01F3">
        <w:t>2020</w:t>
      </w:r>
      <w:r w:rsidR="00B06485">
        <w:t>)</w:t>
      </w:r>
      <w:r w:rsidRPr="00BA01F3">
        <w:t xml:space="preserve">: 12464-12476. </w:t>
      </w:r>
    </w:p>
    <w:p w14:paraId="493C1312" w14:textId="30BB6DEC" w:rsidR="00DF0525" w:rsidRPr="00BA01F3" w:rsidRDefault="00DF0525" w:rsidP="008F099D">
      <w:pPr>
        <w:ind w:firstLineChars="0" w:firstLine="425"/>
      </w:pPr>
      <w:r w:rsidRPr="00BA01F3">
        <w:t>[2</w:t>
      </w:r>
      <w:r w:rsidR="00D71F78">
        <w:t>7</w:t>
      </w:r>
      <w:r w:rsidRPr="00BA01F3">
        <w:t>]</w:t>
      </w:r>
      <w:r w:rsidR="008F099D">
        <w:rPr>
          <w:rFonts w:hint="eastAsia"/>
        </w:rPr>
        <w:t xml:space="preserve"> </w:t>
      </w:r>
      <w:r w:rsidRPr="00BA01F3">
        <w:t xml:space="preserve">Noda, Kota, and Yasushi </w:t>
      </w:r>
      <w:proofErr w:type="spellStart"/>
      <w:r w:rsidRPr="00BA01F3">
        <w:t>Shibuta</w:t>
      </w:r>
      <w:proofErr w:type="spellEnd"/>
      <w:r w:rsidRPr="00BA01F3">
        <w:t xml:space="preserve">. "Prediction of potential energy profiles of molecular dynamic simulation by graph convolutional networks." *Computational Materials Science* 229 </w:t>
      </w:r>
      <w:r w:rsidR="00B06485">
        <w:t>(</w:t>
      </w:r>
      <w:r w:rsidRPr="00BA01F3">
        <w:t>2023</w:t>
      </w:r>
      <w:r w:rsidR="00B06485">
        <w:t>)</w:t>
      </w:r>
      <w:r w:rsidRPr="00BA01F3">
        <w:t xml:space="preserve">: 112448. </w:t>
      </w:r>
    </w:p>
    <w:p w14:paraId="3C9CB77B" w14:textId="17759FF8" w:rsidR="00DF0525" w:rsidRPr="00BA01F3" w:rsidRDefault="00DF0525" w:rsidP="008F099D">
      <w:pPr>
        <w:ind w:firstLineChars="0" w:firstLine="425"/>
      </w:pPr>
      <w:r w:rsidRPr="00BA01F3">
        <w:t>[2</w:t>
      </w:r>
      <w:r w:rsidR="00D71F78">
        <w:t>8</w:t>
      </w:r>
      <w:r w:rsidRPr="00BA01F3">
        <w:t>]</w:t>
      </w:r>
      <w:r w:rsidR="008F099D">
        <w:rPr>
          <w:rFonts w:hint="eastAsia"/>
        </w:rPr>
        <w:t xml:space="preserve"> </w:t>
      </w:r>
      <w:r w:rsidRPr="00BA01F3">
        <w:t xml:space="preserve">Kipf, Thomas N., and Max Welling. "Semi-supervised classification with graph convolutional networks." </w:t>
      </w:r>
      <w:proofErr w:type="spellStart"/>
      <w:r w:rsidRPr="00BA01F3">
        <w:t>arXiv</w:t>
      </w:r>
      <w:proofErr w:type="spellEnd"/>
      <w:r w:rsidRPr="00BA01F3">
        <w:t xml:space="preserve"> preprint arXiv:1609.02907 </w:t>
      </w:r>
      <w:r w:rsidR="00B06485">
        <w:t>(</w:t>
      </w:r>
      <w:r w:rsidRPr="00BA01F3">
        <w:t>2016</w:t>
      </w:r>
      <w:r w:rsidR="00B06485">
        <w:t>)</w:t>
      </w:r>
      <w:r w:rsidRPr="00BA01F3">
        <w:t xml:space="preserve">. </w:t>
      </w:r>
    </w:p>
    <w:p w14:paraId="7C977A6D" w14:textId="45CDB295" w:rsidR="00DF0525" w:rsidRPr="00BA01F3" w:rsidRDefault="00DF0525" w:rsidP="008F099D">
      <w:pPr>
        <w:ind w:firstLineChars="0" w:firstLine="425"/>
      </w:pPr>
      <w:r w:rsidRPr="00BA01F3">
        <w:t>[2</w:t>
      </w:r>
      <w:r w:rsidR="00D71F78">
        <w:t>9</w:t>
      </w:r>
      <w:r w:rsidRPr="00BA01F3">
        <w:t>]</w:t>
      </w:r>
      <w:r w:rsidR="008F099D">
        <w:rPr>
          <w:rFonts w:hint="eastAsia"/>
        </w:rPr>
        <w:t xml:space="preserve"> </w:t>
      </w:r>
      <w:r w:rsidRPr="00BA01F3">
        <w:t xml:space="preserve">Walker, Theodore W., et al. "Rational design of mixed solvent systems for acid-catalyzed biomass conversion processes using a combined experimental, molecular dynamics and machine learning approach." *Topics in Catalysis* 63 </w:t>
      </w:r>
      <w:r w:rsidR="00B06485">
        <w:t>(</w:t>
      </w:r>
      <w:r w:rsidRPr="00BA01F3">
        <w:t>2020</w:t>
      </w:r>
      <w:r w:rsidR="00B06485">
        <w:t>)</w:t>
      </w:r>
      <w:r w:rsidRPr="00BA01F3">
        <w:t xml:space="preserve">: 649-663. </w:t>
      </w:r>
    </w:p>
    <w:p w14:paraId="37553B43" w14:textId="27E2BEA8" w:rsidR="00DF0525" w:rsidRPr="00BA01F3" w:rsidRDefault="00DF0525" w:rsidP="008F099D">
      <w:pPr>
        <w:ind w:firstLineChars="0" w:firstLine="425"/>
      </w:pPr>
      <w:r w:rsidRPr="00BA01F3">
        <w:t>[</w:t>
      </w:r>
      <w:r w:rsidR="00D71F78">
        <w:t>30</w:t>
      </w:r>
      <w:r w:rsidRPr="00BA01F3">
        <w:t>]</w:t>
      </w:r>
      <w:r w:rsidR="008F099D">
        <w:rPr>
          <w:rFonts w:hint="eastAsia"/>
        </w:rPr>
        <w:t xml:space="preserve"> </w:t>
      </w:r>
      <w:r w:rsidRPr="00BA01F3">
        <w:t xml:space="preserve">Ai, </w:t>
      </w:r>
      <w:proofErr w:type="spellStart"/>
      <w:r w:rsidRPr="00BA01F3">
        <w:t>Liqiang</w:t>
      </w:r>
      <w:proofErr w:type="spellEnd"/>
      <w:r w:rsidRPr="00BA01F3">
        <w:t xml:space="preserve">, Yusi Zhou, and Min Chen. "A reactive force field molecular dynamics simulation of the dynamic properties of hydrogen bonding in supercritical water." *Journal of Molecular Liquids* 276 </w:t>
      </w:r>
      <w:r w:rsidR="00B06485">
        <w:t>(</w:t>
      </w:r>
      <w:r w:rsidRPr="00BA01F3">
        <w:t>2019</w:t>
      </w:r>
      <w:r w:rsidR="00B06485">
        <w:t>)</w:t>
      </w:r>
      <w:r w:rsidRPr="00BA01F3">
        <w:t xml:space="preserve">: 83-92. </w:t>
      </w:r>
    </w:p>
    <w:p w14:paraId="75E048C2" w14:textId="138EF6F3" w:rsidR="00DF0525" w:rsidRPr="00BA01F3" w:rsidRDefault="00DF0525" w:rsidP="008F099D">
      <w:pPr>
        <w:ind w:firstLineChars="0" w:firstLine="425"/>
      </w:pPr>
      <w:r w:rsidRPr="00BA01F3">
        <w:t>[</w:t>
      </w:r>
      <w:r w:rsidR="00D71F78">
        <w:t>31</w:t>
      </w:r>
      <w:r w:rsidRPr="00BA01F3">
        <w:t>]</w:t>
      </w:r>
      <w:r w:rsidR="008F099D">
        <w:rPr>
          <w:rFonts w:hint="eastAsia"/>
        </w:rPr>
        <w:t xml:space="preserve"> </w:t>
      </w:r>
      <w:proofErr w:type="spellStart"/>
      <w:r w:rsidRPr="00BA01F3">
        <w:t>Kadupitiya</w:t>
      </w:r>
      <w:proofErr w:type="spellEnd"/>
      <w:r w:rsidRPr="00BA01F3">
        <w:t xml:space="preserve">, J. C. S., et al. "Machine learning surrogates for molecular dynamics simulations of soft materials." *Journal of Computational Science* 42 </w:t>
      </w:r>
      <w:r w:rsidR="00B06485">
        <w:t>(</w:t>
      </w:r>
      <w:r w:rsidRPr="00BA01F3">
        <w:t>2020</w:t>
      </w:r>
      <w:r w:rsidR="00B06485">
        <w:t>)</w:t>
      </w:r>
      <w:r w:rsidRPr="00BA01F3">
        <w:t xml:space="preserve">: 101107. </w:t>
      </w:r>
    </w:p>
    <w:p w14:paraId="659EA257" w14:textId="37E46482" w:rsidR="00DF0525" w:rsidRPr="00BA01F3" w:rsidRDefault="00DF0525" w:rsidP="008F099D">
      <w:pPr>
        <w:ind w:firstLineChars="0" w:firstLine="425"/>
      </w:pPr>
      <w:r w:rsidRPr="00BA01F3">
        <w:t>[</w:t>
      </w:r>
      <w:r w:rsidR="00D71F78">
        <w:t>32</w:t>
      </w:r>
      <w:r w:rsidRPr="00BA01F3">
        <w:t>]</w:t>
      </w:r>
      <w:r w:rsidR="008F099D">
        <w:rPr>
          <w:rFonts w:hint="eastAsia"/>
        </w:rPr>
        <w:t xml:space="preserve"> </w:t>
      </w:r>
      <w:proofErr w:type="spellStart"/>
      <w:r w:rsidRPr="00BA01F3">
        <w:t>Fukuya</w:t>
      </w:r>
      <w:proofErr w:type="spellEnd"/>
      <w:r w:rsidRPr="00BA01F3">
        <w:t xml:space="preserve">, Teppei, and Yasushi </w:t>
      </w:r>
      <w:proofErr w:type="spellStart"/>
      <w:r w:rsidRPr="00BA01F3">
        <w:t>Shibuta</w:t>
      </w:r>
      <w:proofErr w:type="spellEnd"/>
      <w:r w:rsidRPr="00BA01F3">
        <w:t xml:space="preserve">. "Machine learning approach to automated analysis of atomic configuration of molecular dynamics simulation." *Computational Materials Science* 184 </w:t>
      </w:r>
      <w:r w:rsidR="00B06485">
        <w:t>(</w:t>
      </w:r>
      <w:r w:rsidRPr="00BA01F3">
        <w:t>2020</w:t>
      </w:r>
      <w:r w:rsidR="00B06485">
        <w:t>)</w:t>
      </w:r>
      <w:r w:rsidRPr="00BA01F3">
        <w:t>: 109880.</w:t>
      </w:r>
    </w:p>
    <w:p w14:paraId="533570A5" w14:textId="5F3F3B16" w:rsidR="00DF0525" w:rsidRPr="00BA01F3" w:rsidRDefault="00DF0525" w:rsidP="008F099D">
      <w:pPr>
        <w:ind w:firstLineChars="0" w:firstLine="425"/>
      </w:pPr>
      <w:r w:rsidRPr="00BA01F3">
        <w:t>[3</w:t>
      </w:r>
      <w:r w:rsidR="00D71F78">
        <w:t>3</w:t>
      </w:r>
      <w:r w:rsidRPr="00BA01F3">
        <w:t>]</w:t>
      </w:r>
      <w:r w:rsidR="008F099D">
        <w:rPr>
          <w:rFonts w:hint="eastAsia"/>
        </w:rPr>
        <w:t xml:space="preserve"> </w:t>
      </w:r>
      <w:r w:rsidRPr="00BA01F3">
        <w:t xml:space="preserve">Parrinello, Michele, and </w:t>
      </w:r>
      <w:proofErr w:type="spellStart"/>
      <w:r w:rsidRPr="00BA01F3">
        <w:t>Aneesur</w:t>
      </w:r>
      <w:proofErr w:type="spellEnd"/>
      <w:r w:rsidRPr="00BA01F3">
        <w:t xml:space="preserve"> Rahman. "Polymorphic transitions in single crystals: </w:t>
      </w:r>
      <w:r w:rsidRPr="00BA01F3">
        <w:lastRenderedPageBreak/>
        <w:t xml:space="preserve">A new molecular dynamics method." *Journal of Applied physics* 52.12 </w:t>
      </w:r>
      <w:r w:rsidR="00B06485">
        <w:t>(</w:t>
      </w:r>
      <w:r w:rsidRPr="00BA01F3">
        <w:t>1981</w:t>
      </w:r>
      <w:r w:rsidR="00B06485">
        <w:t>)</w:t>
      </w:r>
      <w:r w:rsidRPr="00BA01F3">
        <w:t xml:space="preserve">: 7182-7190. </w:t>
      </w:r>
    </w:p>
    <w:p w14:paraId="319E5C47" w14:textId="54DB9D19" w:rsidR="00DF0525" w:rsidRPr="00BA01F3" w:rsidRDefault="00DF0525" w:rsidP="008F099D">
      <w:pPr>
        <w:ind w:firstLineChars="0" w:firstLine="425"/>
      </w:pPr>
      <w:r w:rsidRPr="00BA01F3">
        <w:t>[3</w:t>
      </w:r>
      <w:r w:rsidR="00D71F78">
        <w:t>4</w:t>
      </w:r>
      <w:r w:rsidRPr="00BA01F3">
        <w:t>]</w:t>
      </w:r>
      <w:r w:rsidR="008F099D">
        <w:rPr>
          <w:rFonts w:hint="eastAsia"/>
        </w:rPr>
        <w:t xml:space="preserve"> </w:t>
      </w:r>
      <w:proofErr w:type="spellStart"/>
      <w:r w:rsidRPr="00BA01F3">
        <w:t>Nosé</w:t>
      </w:r>
      <w:proofErr w:type="spellEnd"/>
      <w:r w:rsidRPr="00BA01F3">
        <w:t xml:space="preserve">, Shuichi, and M. L. Klein. "Constant pressure molecular dynamics for molecular systems." *Molecular Physics* 50.5 </w:t>
      </w:r>
      <w:r w:rsidR="00B06485">
        <w:t>(</w:t>
      </w:r>
      <w:r w:rsidRPr="00BA01F3">
        <w:t>1983</w:t>
      </w:r>
      <w:r w:rsidR="00B06485">
        <w:t>)</w:t>
      </w:r>
      <w:r w:rsidRPr="00BA01F3">
        <w:t xml:space="preserve">: 1055-1076. </w:t>
      </w:r>
    </w:p>
    <w:p w14:paraId="0A40213B" w14:textId="4DD6A421" w:rsidR="00DF0525" w:rsidRPr="00BA01F3" w:rsidRDefault="00DF0525" w:rsidP="008F099D">
      <w:pPr>
        <w:ind w:firstLineChars="0" w:firstLine="425"/>
      </w:pPr>
      <w:r w:rsidRPr="00BA01F3">
        <w:t>[3</w:t>
      </w:r>
      <w:r w:rsidR="00D71F78">
        <w:t>5</w:t>
      </w:r>
      <w:r w:rsidRPr="00BA01F3">
        <w:t>]</w:t>
      </w:r>
      <w:r w:rsidR="008F099D">
        <w:rPr>
          <w:rFonts w:hint="eastAsia"/>
        </w:rPr>
        <w:t xml:space="preserve"> </w:t>
      </w:r>
      <w:r w:rsidRPr="00BA01F3">
        <w:t xml:space="preserve">Van Der </w:t>
      </w:r>
      <w:proofErr w:type="spellStart"/>
      <w:r w:rsidRPr="00BA01F3">
        <w:t>Spoel</w:t>
      </w:r>
      <w:proofErr w:type="spellEnd"/>
      <w:r w:rsidRPr="00BA01F3">
        <w:t xml:space="preserve">, David, et al. "GROMACS: fast, flexible, and free." *Journal of computational chemistry* 26.16 </w:t>
      </w:r>
      <w:r w:rsidR="00B06485">
        <w:t>(</w:t>
      </w:r>
      <w:r w:rsidRPr="00BA01F3">
        <w:t>2005</w:t>
      </w:r>
      <w:r w:rsidR="00B06485">
        <w:t>)</w:t>
      </w:r>
      <w:r w:rsidRPr="00BA01F3">
        <w:t xml:space="preserve">: 1701-1718. </w:t>
      </w:r>
    </w:p>
    <w:p w14:paraId="6EF7537B" w14:textId="0606D231" w:rsidR="00343F16" w:rsidRPr="00343F16" w:rsidRDefault="00DF0525" w:rsidP="008F099D">
      <w:pPr>
        <w:ind w:firstLineChars="0" w:firstLine="425"/>
        <w:sectPr w:rsidR="00343F16" w:rsidRPr="00343F16" w:rsidSect="0001606D">
          <w:headerReference w:type="default" r:id="rId28"/>
          <w:pgSz w:w="11906" w:h="16838" w:code="9"/>
          <w:pgMar w:top="1588" w:right="1418" w:bottom="1418" w:left="1418" w:header="1134" w:footer="1134" w:gutter="0"/>
          <w:pgNumType w:start="1"/>
          <w:cols w:space="425"/>
          <w:docGrid w:type="lines" w:linePitch="312"/>
        </w:sectPr>
      </w:pPr>
      <w:r w:rsidRPr="00BA01F3">
        <w:t>[3</w:t>
      </w:r>
      <w:r w:rsidR="00D71F78">
        <w:t>6</w:t>
      </w:r>
      <w:r w:rsidRPr="00BA01F3">
        <w:t>]</w:t>
      </w:r>
      <w:r w:rsidR="008F099D">
        <w:rPr>
          <w:rFonts w:hint="eastAsia"/>
        </w:rPr>
        <w:t xml:space="preserve"> </w:t>
      </w:r>
      <w:r w:rsidRPr="00BA01F3">
        <w:t xml:space="preserve">Hess, B.; Kutzner, C.; Van Der </w:t>
      </w:r>
      <w:proofErr w:type="spellStart"/>
      <w:r w:rsidRPr="00BA01F3">
        <w:t>Spoel</w:t>
      </w:r>
      <w:proofErr w:type="spellEnd"/>
      <w:r w:rsidRPr="00BA01F3">
        <w:t xml:space="preserve">, D.; Lindahl, E. GROMACS 4: algorithms for highly efficient, load-balanced, and scalable molecular simulation. *J. Chem. Theory </w:t>
      </w:r>
      <w:proofErr w:type="spellStart"/>
      <w:proofErr w:type="gramStart"/>
      <w:r w:rsidRPr="00BA01F3">
        <w:t>Comput</w:t>
      </w:r>
      <w:proofErr w:type="spellEnd"/>
      <w:r w:rsidRPr="00BA01F3">
        <w:t>.*</w:t>
      </w:r>
      <w:proofErr w:type="gramEnd"/>
      <w:r w:rsidRPr="00BA01F3">
        <w:t xml:space="preserve"> 2008, *4* </w:t>
      </w:r>
      <w:r w:rsidR="00B06485">
        <w:t>(</w:t>
      </w:r>
      <w:r w:rsidRPr="00BA01F3">
        <w:t>3</w:t>
      </w:r>
      <w:r w:rsidR="00B06485">
        <w:t>)</w:t>
      </w:r>
      <w:r w:rsidRPr="00BA01F3">
        <w:t>, 435−44</w:t>
      </w:r>
    </w:p>
    <w:p w14:paraId="6935A007" w14:textId="77777777" w:rsidR="00A948CF" w:rsidRPr="00A948CF" w:rsidRDefault="00A948CF" w:rsidP="00A948CF">
      <w:pPr>
        <w:pStyle w:val="af4"/>
        <w:rPr>
          <w:b/>
          <w:bCs/>
        </w:rPr>
      </w:pPr>
      <w:r w:rsidRPr="00A948CF">
        <w:rPr>
          <w:b/>
          <w:bCs/>
        </w:rPr>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 xml:space="preserve">Alex K. Chew, </w:t>
      </w:r>
      <w:proofErr w:type="spellStart"/>
      <w:r w:rsidRPr="00AB699D">
        <w:rPr>
          <w:sz w:val="28"/>
          <w:szCs w:val="28"/>
        </w:rPr>
        <w:t>Shengli</w:t>
      </w:r>
      <w:proofErr w:type="spellEnd"/>
      <w:r w:rsidRPr="00AB699D">
        <w:rPr>
          <w:sz w:val="28"/>
          <w:szCs w:val="28"/>
        </w:rPr>
        <w:t xml:space="preserve"> Jiang, </w:t>
      </w:r>
      <w:proofErr w:type="spellStart"/>
      <w:r w:rsidRPr="00AB699D">
        <w:rPr>
          <w:sz w:val="28"/>
          <w:szCs w:val="28"/>
        </w:rPr>
        <w:t>Weiqi</w:t>
      </w:r>
      <w:proofErr w:type="spellEnd"/>
      <w:r w:rsidRPr="00AB699D">
        <w:rPr>
          <w:sz w:val="28"/>
          <w:szCs w:val="28"/>
        </w:rPr>
        <w:t xml:space="preserve"> Zhang, Victor M. Zavala, Reid C. </w:t>
      </w:r>
      <w:proofErr w:type="gramStart"/>
      <w:r w:rsidRPr="00AB699D">
        <w:rPr>
          <w:sz w:val="28"/>
          <w:szCs w:val="28"/>
        </w:rPr>
        <w:t>Van</w:t>
      </w:r>
      <w:proofErr w:type="gramEnd"/>
      <w:r w:rsidRPr="00AB699D">
        <w:rPr>
          <w:sz w:val="28"/>
          <w:szCs w:val="28"/>
        </w:rPr>
        <w:t xml:space="preserve"> Lehn</w:t>
      </w:r>
    </w:p>
    <w:p w14:paraId="16AB340C" w14:textId="6F0E5F58"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00B06485">
        <w:t>（</w:t>
      </w:r>
      <w:r w:rsidRPr="00AB699D">
        <w:t>3D-CNN</w:t>
      </w:r>
      <w:r w:rsidRPr="00AB699D">
        <w:t>）可以利用经典的分子动力学模拟数据生成的反应物</w:t>
      </w:r>
      <w:r w:rsidRPr="00AB699D">
        <w:t>-</w:t>
      </w:r>
      <w:r w:rsidRPr="00AB699D">
        <w:t>溶剂环境复杂构型，来准确预测生物质的</w:t>
      </w:r>
      <w:r w:rsidRPr="00AB699D">
        <w:t>Brønsted</w:t>
      </w:r>
      <w:r w:rsidRPr="00AB699D">
        <w:t>酸催化反应速率。我们开发了一种三维卷积神经网络</w:t>
      </w:r>
      <w:r w:rsidR="00B06485">
        <w:t>（</w:t>
      </w:r>
      <w:r w:rsidRPr="00AB699D">
        <w:t>称为</w:t>
      </w:r>
      <w:proofErr w:type="spellStart"/>
      <w:r w:rsidRPr="00AB699D">
        <w:t>SolventNet</w:t>
      </w:r>
      <w:proofErr w:type="spellEnd"/>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proofErr w:type="spellStart"/>
      <w:r w:rsidRPr="00AB699D">
        <w:t>SolventNet</w:t>
      </w:r>
      <w:proofErr w:type="spellEnd"/>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454116F3" w:rsidR="00A948CF" w:rsidRPr="00A948CF" w:rsidRDefault="00A948CF" w:rsidP="00A948CF">
      <w:pPr>
        <w:pStyle w:val="a1"/>
        <w:numPr>
          <w:ilvl w:val="0"/>
          <w:numId w:val="30"/>
        </w:numPr>
        <w:rPr>
          <w:rFonts w:cs="Times New Roman"/>
        </w:rPr>
      </w:pPr>
      <w:r w:rsidRPr="00A948CF">
        <w:rPr>
          <w:rFonts w:cs="Times New Roman"/>
        </w:rPr>
        <w:t>引言</w:t>
      </w:r>
    </w:p>
    <w:p w14:paraId="12E46862" w14:textId="289D4B47" w:rsidR="00A948CF" w:rsidRPr="00AB699D" w:rsidRDefault="00A948CF" w:rsidP="00BD13C4">
      <w:pPr>
        <w:pStyle w:val="af"/>
        <w:ind w:firstLine="480"/>
      </w:pPr>
      <w:r w:rsidRPr="00AB699D">
        <w:t>以木质纤维素生物质得催化转化过程，是从可再生原料中获取交通运输所需燃料、高价值化学品等产品的一种很有前景的方法。生物质衍生分子转化通常由液相、酸催化的反应来促进</w:t>
      </w:r>
      <w:r w:rsidR="00B06485">
        <w:t>（</w:t>
      </w:r>
      <w:r w:rsidRPr="00AB699D">
        <w:t>如图</w:t>
      </w:r>
      <w:r w:rsidRPr="00AB699D">
        <w:t>1</w:t>
      </w:r>
      <w:r w:rsidR="003D168C">
        <w:t>-1</w:t>
      </w:r>
      <w:r w:rsidRPr="00AB699D">
        <w:t>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w:t>
      </w:r>
      <w:proofErr w:type="gramStart"/>
      <w:r w:rsidRPr="00AB699D">
        <w:t>成功指导</w:t>
      </w:r>
      <w:proofErr w:type="gramEnd"/>
      <w:r w:rsidRPr="00AB699D">
        <w:t>了溶剂混合物的设计，来实现高效的生物质转化过程。</w:t>
      </w:r>
    </w:p>
    <w:p w14:paraId="452E0E8F" w14:textId="67BE68A9" w:rsidR="00A948CF" w:rsidRPr="00AB699D" w:rsidRDefault="00A948CF" w:rsidP="00BD13C4">
      <w:pPr>
        <w:pStyle w:val="af"/>
        <w:ind w:firstLine="480"/>
      </w:pPr>
      <w:r w:rsidRPr="00AB699D">
        <w:t>在过去的十年中，从头算的量子化学方法被用来量化溶剂对生物质转化反应中基元步骤的势垒产生的影响。用从头算的分子动力学模拟</w:t>
      </w:r>
      <w:r w:rsidR="00B06485">
        <w:t>（</w:t>
      </w:r>
      <w:r w:rsidRPr="00AB699D">
        <w:t>MD</w:t>
      </w:r>
      <w:r w:rsidR="00B06485">
        <w:t>）</w:t>
      </w:r>
      <w:r w:rsidRPr="00AB699D">
        <w:t>，</w:t>
      </w:r>
      <w:proofErr w:type="spellStart"/>
      <w:r w:rsidRPr="00AB699D">
        <w:t>Mellmer</w:t>
      </w:r>
      <w:proofErr w:type="spellEnd"/>
      <w:r w:rsidRPr="00AB699D">
        <w:t>等人发现有机共溶剂可以通过改变酸性质子催化剂、反应物和带电离子周围的溶剂环境，来降低活化能，从而增加生物质转化反应速率。</w:t>
      </w:r>
      <w:r w:rsidR="00B06485">
        <w:t>（</w:t>
      </w:r>
      <w:r w:rsidRPr="00AB699D">
        <w:t>图</w:t>
      </w:r>
      <w:r w:rsidRPr="00AB699D">
        <w:t>1</w:t>
      </w:r>
      <w:r w:rsidR="003D168C">
        <w:t>-</w:t>
      </w:r>
      <w:r w:rsidR="00D4668C">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性质，比如将果糖转化为</w:t>
      </w:r>
      <w:r w:rsidRPr="00AB699D">
        <w:t>5-</w:t>
      </w:r>
      <w:r w:rsidRPr="00AB699D">
        <w:t>羟甲基糠醛</w:t>
      </w:r>
      <w:r w:rsidR="00B06485">
        <w:t>（</w:t>
      </w:r>
      <w:r w:rsidRPr="00AB699D">
        <w:t>一种用于聚合物前体和交通燃料的中间化学品）</w:t>
      </w:r>
      <w:r w:rsidRPr="00AB699D">
        <w:lastRenderedPageBreak/>
        <w:t>的反应。但是，尽管从头算分子动力学方法可以直接探究反应机理的细节，它们的极高</w:t>
      </w:r>
      <w:r w:rsidRPr="00AB699D">
        <w:drawing>
          <wp:anchor distT="0" distB="0" distL="114300" distR="114300" simplePos="0" relativeHeight="251673600" behindDoc="0" locked="0" layoutInCell="1" allowOverlap="1" wp14:anchorId="6E18CF2F" wp14:editId="48D124F3">
            <wp:simplePos x="0" y="0"/>
            <wp:positionH relativeFrom="column">
              <wp:posOffset>1140712</wp:posOffset>
            </wp:positionH>
            <wp:positionV relativeFrom="paragraph">
              <wp:posOffset>607695</wp:posOffset>
            </wp:positionV>
            <wp:extent cx="3371215" cy="5241290"/>
            <wp:effectExtent l="0" t="0" r="0" b="3810"/>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1215" cy="5241290"/>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40F10DC" w14:textId="1EECCF92" w:rsidR="00B06485" w:rsidRDefault="00A948CF" w:rsidP="00A948CF">
      <w:pPr>
        <w:ind w:firstLineChars="0" w:firstLine="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1</w:t>
      </w:r>
      <w:r w:rsidR="003D168C">
        <w:rPr>
          <w:b/>
          <w:bCs/>
          <w:color w:val="0D0D0D"/>
          <w:sz w:val="21"/>
          <w:szCs w:val="16"/>
          <w:shd w:val="clear" w:color="auto" w:fill="FFFFFF"/>
        </w:rPr>
        <w:t>-</w:t>
      </w:r>
      <w:r w:rsidR="00D4668C">
        <w:rPr>
          <w:b/>
          <w:bCs/>
          <w:color w:val="0D0D0D"/>
          <w:sz w:val="21"/>
          <w:szCs w:val="16"/>
          <w:shd w:val="clear" w:color="auto" w:fill="FFFFFF"/>
        </w:rPr>
        <w:t>1</w:t>
      </w:r>
      <w:r w:rsidRPr="00AB699D">
        <w:rPr>
          <w:b/>
          <w:bCs/>
          <w:color w:val="0D0D0D"/>
          <w:sz w:val="21"/>
          <w:szCs w:val="16"/>
          <w:shd w:val="clear" w:color="auto" w:fill="FFFFFF"/>
        </w:rPr>
        <w:t xml:space="preserve">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p>
    <w:p w14:paraId="639B0AC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a</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两个例子的酸催化反应：木糖醇</w:t>
      </w:r>
      <w:r>
        <w:rPr>
          <w:b/>
          <w:bCs/>
          <w:color w:val="0D0D0D"/>
          <w:sz w:val="21"/>
          <w:szCs w:val="16"/>
          <w:shd w:val="clear" w:color="auto" w:fill="FFFFFF"/>
        </w:rPr>
        <w:t>（</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）脱水和左旋葡萄糖苷</w:t>
      </w:r>
      <w:r>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）水解。</w:t>
      </w:r>
      <w:r w:rsidR="00A948CF" w:rsidRPr="00AB699D">
        <w:rPr>
          <w:b/>
          <w:bCs/>
          <w:color w:val="0D0D0D"/>
          <w:sz w:val="21"/>
          <w:szCs w:val="16"/>
          <w:shd w:val="clear" w:color="auto" w:fill="FFFFFF"/>
        </w:rPr>
        <w:t xml:space="preserve"> </w:t>
      </w:r>
    </w:p>
    <w:p w14:paraId="601499DD"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b</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关于混合溶剂环境对酸催化反应自由能景观的假设效果。示意图说明在混合溶剂环境中，围绕反应物形成一个局部溶剂领域</w:t>
      </w:r>
      <w:r>
        <w:rPr>
          <w:b/>
          <w:bCs/>
          <w:color w:val="0D0D0D"/>
          <w:sz w:val="21"/>
          <w:szCs w:val="16"/>
          <w:shd w:val="clear" w:color="auto" w:fill="FFFFFF"/>
        </w:rPr>
        <w:t>（</w:t>
      </w:r>
      <w:r w:rsidR="00A948CF" w:rsidRPr="00AB699D">
        <w:rPr>
          <w:b/>
          <w:bCs/>
          <w:color w:val="0D0D0D"/>
          <w:sz w:val="21"/>
          <w:szCs w:val="16"/>
          <w:shd w:val="clear" w:color="auto" w:fill="FFFFFF"/>
        </w:rPr>
        <w:t>在圆形虚线内），该领域修改了反应的自由能景观，从而影响反应动力学</w:t>
      </w:r>
      <w:r w:rsidR="00D4668C">
        <w:rPr>
          <w:rFonts w:hint="eastAsia"/>
          <w:b/>
          <w:bCs/>
          <w:color w:val="0D0D0D"/>
          <w:sz w:val="21"/>
          <w:szCs w:val="16"/>
          <w:shd w:val="clear" w:color="auto" w:fill="FFFFFF"/>
        </w:rPr>
        <w:t>。</w:t>
      </w:r>
      <w:r w:rsidR="00A948CF" w:rsidRPr="00AB699D">
        <w:rPr>
          <w:b/>
          <w:bCs/>
          <w:color w:val="0D0D0D"/>
          <w:sz w:val="21"/>
          <w:szCs w:val="16"/>
          <w:shd w:val="clear" w:color="auto" w:fill="FFFFFF"/>
        </w:rPr>
        <w:t xml:space="preserve"> </w:t>
      </w:r>
    </w:p>
    <w:p w14:paraId="1BBE1EE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c</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在本研究中建模的有机极性无水辅溶剂，包括</w:t>
      </w:r>
      <w:r w:rsidR="00BD13C4">
        <w:rPr>
          <w:b/>
          <w:bCs/>
          <w:color w:val="0D0D0D"/>
          <w:sz w:val="21"/>
          <w:szCs w:val="16"/>
          <w:shd w:val="clear" w:color="auto" w:fill="FFFFFF"/>
        </w:rPr>
        <w:t xml:space="preserve"> 1,4-</w:t>
      </w:r>
      <w:r w:rsidR="00BD13C4">
        <w:rPr>
          <w:b/>
          <w:bCs/>
          <w:color w:val="0D0D0D"/>
          <w:sz w:val="21"/>
          <w:szCs w:val="16"/>
          <w:shd w:val="clear" w:color="auto" w:fill="FFFFFF"/>
        </w:rPr>
        <w:t>二氧六环</w:t>
      </w:r>
      <w:r>
        <w:rPr>
          <w:b/>
          <w:bCs/>
          <w:color w:val="0D0D0D"/>
          <w:sz w:val="21"/>
          <w:szCs w:val="16"/>
          <w:shd w:val="clear" w:color="auto" w:fill="FFFFFF"/>
        </w:rPr>
        <w:t>（</w:t>
      </w:r>
      <w:r w:rsidR="00A948CF" w:rsidRPr="00AB699D">
        <w:rPr>
          <w:b/>
          <w:bCs/>
          <w:color w:val="0D0D0D"/>
          <w:sz w:val="21"/>
          <w:szCs w:val="16"/>
          <w:shd w:val="clear" w:color="auto" w:fill="FFFFFF"/>
        </w:rPr>
        <w:t>DIO</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γ-</w:t>
      </w:r>
      <w:r w:rsidR="00A948CF" w:rsidRPr="00AB699D">
        <w:rPr>
          <w:b/>
          <w:bCs/>
          <w:color w:val="0D0D0D"/>
          <w:sz w:val="21"/>
          <w:szCs w:val="16"/>
          <w:shd w:val="clear" w:color="auto" w:fill="FFFFFF"/>
        </w:rPr>
        <w:t>戊内酯</w:t>
      </w:r>
      <w:r>
        <w:rPr>
          <w:b/>
          <w:bCs/>
          <w:color w:val="0D0D0D"/>
          <w:sz w:val="21"/>
          <w:szCs w:val="16"/>
          <w:shd w:val="clear" w:color="auto" w:fill="FFFFFF"/>
        </w:rPr>
        <w:t>（</w:t>
      </w:r>
      <w:r w:rsidR="00A948CF" w:rsidRPr="00AB699D">
        <w:rPr>
          <w:b/>
          <w:bCs/>
          <w:color w:val="0D0D0D"/>
          <w:sz w:val="21"/>
          <w:szCs w:val="16"/>
          <w:shd w:val="clear" w:color="auto" w:fill="FFFFFF"/>
        </w:rPr>
        <w:t>GVL</w:t>
      </w:r>
      <w:r w:rsidR="00A948CF" w:rsidRPr="00AB699D">
        <w:rPr>
          <w:b/>
          <w:bCs/>
          <w:color w:val="0D0D0D"/>
          <w:sz w:val="21"/>
          <w:szCs w:val="16"/>
          <w:shd w:val="clear" w:color="auto" w:fill="FFFFFF"/>
        </w:rPr>
        <w:t>），四氢呋喃</w:t>
      </w:r>
      <w:r>
        <w:rPr>
          <w:b/>
          <w:bCs/>
          <w:color w:val="0D0D0D"/>
          <w:sz w:val="21"/>
          <w:szCs w:val="16"/>
          <w:shd w:val="clear" w:color="auto" w:fill="FFFFFF"/>
        </w:rPr>
        <w:t>（</w:t>
      </w:r>
      <w:r w:rsidR="00A948CF" w:rsidRPr="00AB699D">
        <w:rPr>
          <w:b/>
          <w:bCs/>
          <w:color w:val="0D0D0D"/>
          <w:sz w:val="21"/>
          <w:szCs w:val="16"/>
          <w:shd w:val="clear" w:color="auto" w:fill="FFFFFF"/>
        </w:rPr>
        <w:t>THF</w:t>
      </w:r>
      <w:r w:rsidR="00A948CF" w:rsidRPr="00AB699D">
        <w:rPr>
          <w:b/>
          <w:bCs/>
          <w:color w:val="0D0D0D"/>
          <w:sz w:val="21"/>
          <w:szCs w:val="16"/>
          <w:shd w:val="clear" w:color="auto" w:fill="FFFFFF"/>
        </w:rPr>
        <w:t>），二甲基亚砜</w:t>
      </w:r>
      <w:r>
        <w:rPr>
          <w:b/>
          <w:bCs/>
          <w:color w:val="0D0D0D"/>
          <w:sz w:val="21"/>
          <w:szCs w:val="16"/>
          <w:shd w:val="clear" w:color="auto" w:fill="FFFFFF"/>
        </w:rPr>
        <w:t>（</w:t>
      </w:r>
      <w:r w:rsidR="00A948CF" w:rsidRPr="00AB699D">
        <w:rPr>
          <w:b/>
          <w:bCs/>
          <w:color w:val="0D0D0D"/>
          <w:sz w:val="21"/>
          <w:szCs w:val="16"/>
          <w:shd w:val="clear" w:color="auto" w:fill="FFFFFF"/>
        </w:rPr>
        <w:t>DMSO</w:t>
      </w:r>
      <w:r w:rsidR="00A948CF" w:rsidRPr="00AB699D">
        <w:rPr>
          <w:b/>
          <w:bCs/>
          <w:color w:val="0D0D0D"/>
          <w:sz w:val="21"/>
          <w:szCs w:val="16"/>
          <w:shd w:val="clear" w:color="auto" w:fill="FFFFFF"/>
        </w:rPr>
        <w:t>），乙腈</w:t>
      </w:r>
      <w:r>
        <w:rPr>
          <w:b/>
          <w:bCs/>
          <w:color w:val="0D0D0D"/>
          <w:sz w:val="21"/>
          <w:szCs w:val="16"/>
          <w:shd w:val="clear" w:color="auto" w:fill="FFFFFF"/>
        </w:rPr>
        <w:t>（</w:t>
      </w:r>
      <w:proofErr w:type="spellStart"/>
      <w:r w:rsidR="00A948CF" w:rsidRPr="00AB699D">
        <w:rPr>
          <w:b/>
          <w:bCs/>
          <w:color w:val="0D0D0D"/>
          <w:sz w:val="21"/>
          <w:szCs w:val="16"/>
          <w:shd w:val="clear" w:color="auto" w:fill="FFFFFF"/>
        </w:rPr>
        <w:t>MeCN</w:t>
      </w:r>
      <w:proofErr w:type="spellEnd"/>
      <w:r w:rsidR="00A948CF" w:rsidRPr="00AB699D">
        <w:rPr>
          <w:b/>
          <w:bCs/>
          <w:color w:val="0D0D0D"/>
          <w:sz w:val="21"/>
          <w:szCs w:val="16"/>
          <w:shd w:val="clear" w:color="auto" w:fill="FFFFFF"/>
        </w:rPr>
        <w:t>）和丙酮</w:t>
      </w:r>
      <w:r>
        <w:rPr>
          <w:b/>
          <w:bCs/>
          <w:color w:val="0D0D0D"/>
          <w:sz w:val="21"/>
          <w:szCs w:val="16"/>
          <w:shd w:val="clear" w:color="auto" w:fill="FFFFFF"/>
        </w:rPr>
        <w:t>（</w:t>
      </w:r>
      <w:r w:rsidR="00A948CF" w:rsidRPr="00AB699D">
        <w:rPr>
          <w:b/>
          <w:bCs/>
          <w:color w:val="0D0D0D"/>
          <w:sz w:val="21"/>
          <w:szCs w:val="16"/>
          <w:shd w:val="clear" w:color="auto" w:fill="FFFFFF"/>
        </w:rPr>
        <w:t>ACE</w:t>
      </w:r>
      <w:r w:rsidR="00A948CF" w:rsidRPr="00AB699D">
        <w:rPr>
          <w:b/>
          <w:bCs/>
          <w:color w:val="0D0D0D"/>
          <w:sz w:val="21"/>
          <w:szCs w:val="16"/>
          <w:shd w:val="clear" w:color="auto" w:fill="FFFFFF"/>
        </w:rPr>
        <w:t>）。以黑色绘制的分子包含在训练集中。以灰色绘制的分子包含在测试集中。</w:t>
      </w:r>
      <w:r w:rsidR="00A948CF" w:rsidRPr="00AB699D">
        <w:rPr>
          <w:b/>
          <w:bCs/>
          <w:color w:val="0D0D0D"/>
          <w:sz w:val="21"/>
          <w:szCs w:val="16"/>
          <w:shd w:val="clear" w:color="auto" w:fill="FFFFFF"/>
        </w:rPr>
        <w:t xml:space="preserve"> </w:t>
      </w:r>
    </w:p>
    <w:p w14:paraId="12F1503B" w14:textId="115F9AB0" w:rsidR="00A948CF" w:rsidRPr="00AB699D" w:rsidRDefault="00B06485" w:rsidP="00A948CF">
      <w:pPr>
        <w:ind w:firstLineChars="0" w:firstLine="0"/>
        <w:jc w:val="center"/>
        <w:rPr>
          <w:b/>
          <w:bCs/>
          <w:sz w:val="21"/>
          <w:szCs w:val="16"/>
        </w:rPr>
      </w:pPr>
      <w:r>
        <w:rPr>
          <w:b/>
          <w:bCs/>
          <w:color w:val="0D0D0D"/>
          <w:sz w:val="21"/>
          <w:szCs w:val="16"/>
          <w:shd w:val="clear" w:color="auto" w:fill="FFFFFF"/>
        </w:rPr>
        <w:t>（</w:t>
      </w:r>
      <w:r w:rsidR="00A948CF" w:rsidRPr="00AB699D">
        <w:rPr>
          <w:b/>
          <w:bCs/>
          <w:color w:val="0D0D0D"/>
          <w:sz w:val="21"/>
          <w:szCs w:val="16"/>
          <w:shd w:val="clear" w:color="auto" w:fill="FFFFFF"/>
        </w:rPr>
        <w:t>d</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在本研究中建模的生物质衍生的模型反应物，包括乙基叔丁基醚</w:t>
      </w:r>
      <w:r>
        <w:rPr>
          <w:b/>
          <w:bCs/>
          <w:color w:val="0D0D0D"/>
          <w:sz w:val="21"/>
          <w:szCs w:val="16"/>
          <w:shd w:val="clear" w:color="auto" w:fill="FFFFFF"/>
        </w:rPr>
        <w:t>（</w:t>
      </w:r>
      <w:r w:rsidR="00A948CF" w:rsidRPr="00AB699D">
        <w:rPr>
          <w:b/>
          <w:bCs/>
          <w:color w:val="0D0D0D"/>
          <w:sz w:val="21"/>
          <w:szCs w:val="16"/>
          <w:shd w:val="clear" w:color="auto" w:fill="FFFFFF"/>
        </w:rPr>
        <w:t>ETBE</w:t>
      </w:r>
      <w:r w:rsidR="00A948CF" w:rsidRPr="00AB699D">
        <w:rPr>
          <w:b/>
          <w:bCs/>
          <w:color w:val="0D0D0D"/>
          <w:sz w:val="21"/>
          <w:szCs w:val="16"/>
          <w:shd w:val="clear" w:color="auto" w:fill="FFFFFF"/>
        </w:rPr>
        <w:t>），叔丁醇</w:t>
      </w:r>
      <w:r>
        <w:rPr>
          <w:b/>
          <w:bCs/>
          <w:color w:val="0D0D0D"/>
          <w:sz w:val="21"/>
          <w:szCs w:val="16"/>
          <w:shd w:val="clear" w:color="auto" w:fill="FFFFFF"/>
        </w:rPr>
        <w:t>（</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proofErr w:type="gramStart"/>
      <w:r w:rsidR="00A948CF" w:rsidRPr="00AB699D">
        <w:rPr>
          <w:b/>
          <w:bCs/>
          <w:color w:val="0D0D0D"/>
          <w:sz w:val="21"/>
          <w:szCs w:val="16"/>
          <w:shd w:val="clear" w:color="auto" w:fill="FFFFFF"/>
        </w:rPr>
        <w:t>赤</w:t>
      </w:r>
      <w:proofErr w:type="gramEnd"/>
      <w:r w:rsidR="00A948CF" w:rsidRPr="00AB699D">
        <w:rPr>
          <w:b/>
          <w:bCs/>
          <w:color w:val="0D0D0D"/>
          <w:sz w:val="21"/>
          <w:szCs w:val="16"/>
          <w:shd w:val="clear" w:color="auto" w:fill="FFFFFF"/>
        </w:rPr>
        <w:t>霉糖苷</w:t>
      </w:r>
      <w:r>
        <w:rPr>
          <w:b/>
          <w:bCs/>
          <w:color w:val="0D0D0D"/>
          <w:sz w:val="21"/>
          <w:szCs w:val="16"/>
          <w:shd w:val="clear" w:color="auto" w:fill="FFFFFF"/>
        </w:rPr>
        <w:t>（</w:t>
      </w:r>
      <w:r w:rsidR="00A948CF" w:rsidRPr="00AB699D">
        <w:rPr>
          <w:b/>
          <w:bCs/>
          <w:color w:val="0D0D0D"/>
          <w:sz w:val="21"/>
          <w:szCs w:val="16"/>
          <w:shd w:val="clear" w:color="auto" w:fill="FFFFFF"/>
        </w:rPr>
        <w:t>CEL</w:t>
      </w:r>
      <w:r w:rsidR="00A948CF" w:rsidRPr="00AB699D">
        <w:rPr>
          <w:b/>
          <w:bCs/>
          <w:color w:val="0D0D0D"/>
          <w:sz w:val="21"/>
          <w:szCs w:val="16"/>
          <w:shd w:val="clear" w:color="auto" w:fill="FFFFFF"/>
        </w:rPr>
        <w:t>），葡萄糖</w:t>
      </w:r>
      <w:r>
        <w:rPr>
          <w:b/>
          <w:bCs/>
          <w:color w:val="0D0D0D"/>
          <w:sz w:val="21"/>
          <w:szCs w:val="16"/>
          <w:shd w:val="clear" w:color="auto" w:fill="FFFFFF"/>
        </w:rPr>
        <w:t>（</w:t>
      </w:r>
      <w:r w:rsidR="00A948CF" w:rsidRPr="00AB699D">
        <w:rPr>
          <w:b/>
          <w:bCs/>
          <w:color w:val="0D0D0D"/>
          <w:sz w:val="21"/>
          <w:szCs w:val="16"/>
          <w:shd w:val="clear" w:color="auto" w:fill="FFFFFF"/>
        </w:rPr>
        <w:t>GLU</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1,2-</w:t>
      </w:r>
      <w:r w:rsidR="00A948CF" w:rsidRPr="00AB699D">
        <w:rPr>
          <w:b/>
          <w:bCs/>
          <w:color w:val="0D0D0D"/>
          <w:sz w:val="21"/>
          <w:szCs w:val="16"/>
          <w:shd w:val="clear" w:color="auto" w:fill="FFFFFF"/>
        </w:rPr>
        <w:t>丙二醇</w:t>
      </w:r>
      <w:r>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），果糖</w:t>
      </w:r>
      <w:r>
        <w:rPr>
          <w:b/>
          <w:bCs/>
          <w:color w:val="0D0D0D"/>
          <w:sz w:val="21"/>
          <w:szCs w:val="16"/>
          <w:shd w:val="clear" w:color="auto" w:fill="FFFFFF"/>
        </w:rPr>
        <w:t>（</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。颜色方案遵循部分</w:t>
      </w:r>
      <w:r>
        <w:rPr>
          <w:b/>
          <w:bCs/>
          <w:color w:val="0D0D0D"/>
          <w:sz w:val="21"/>
          <w:szCs w:val="16"/>
          <w:shd w:val="clear" w:color="auto" w:fill="FFFFFF"/>
        </w:rPr>
        <w:t>（</w:t>
      </w:r>
      <w:r w:rsidR="00A948CF" w:rsidRPr="00AB699D">
        <w:rPr>
          <w:b/>
          <w:bCs/>
          <w:color w:val="0D0D0D"/>
          <w:sz w:val="21"/>
          <w:szCs w:val="16"/>
          <w:shd w:val="clear" w:color="auto" w:fill="FFFFFF"/>
        </w:rPr>
        <w:t>c</w:t>
      </w:r>
      <w:r w:rsidR="00A948CF" w:rsidRPr="00AB699D">
        <w:rPr>
          <w:b/>
          <w:bCs/>
          <w:color w:val="0D0D0D"/>
          <w:sz w:val="21"/>
          <w:szCs w:val="16"/>
          <w:shd w:val="clear" w:color="auto" w:fill="FFFFFF"/>
        </w:rPr>
        <w:t>），除了</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被包含在训练集和测试集的某些反应物</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lastRenderedPageBreak/>
        <w:t>溶剂组合中。</w:t>
      </w:r>
    </w:p>
    <w:p w14:paraId="4E9F9776" w14:textId="0E573F2D" w:rsidR="00A948CF" w:rsidRPr="00AB699D" w:rsidRDefault="00A948CF" w:rsidP="00BD13C4">
      <w:pPr>
        <w:pStyle w:val="af"/>
        <w:ind w:firstLine="480"/>
      </w:pPr>
      <w:r w:rsidRPr="00AB699D">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w:t>
      </w:r>
      <w:r w:rsidR="00B06485">
        <w:t>（</w:t>
      </w:r>
      <w:r w:rsidRPr="00AB699D">
        <w:t>例如，由于上述的反应物优先溶解作用），但是这种影响很难被大部分溶剂描述符</w:t>
      </w:r>
      <w:r w:rsidR="00B06485">
        <w:t>（</w:t>
      </w:r>
      <w:r w:rsidRPr="00AB699D">
        <w:t>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00B06485">
        <w:t>（</w:t>
      </w:r>
      <w:r w:rsidRPr="00AB699D">
        <w:t>DIO</w:t>
      </w:r>
      <w:r w:rsidR="00B06485">
        <w:t>）</w:t>
      </w:r>
      <w:r w:rsidRPr="00AB699D">
        <w:t>，</w:t>
      </w:r>
      <w:r w:rsidRPr="00AB699D">
        <w:t>γ-</w:t>
      </w:r>
      <w:r w:rsidRPr="00AB699D">
        <w:t>戊内酯</w:t>
      </w:r>
      <w:r w:rsidR="00B06485">
        <w:t>（</w:t>
      </w:r>
      <w:r w:rsidRPr="00AB699D">
        <w:t>GVL</w:t>
      </w:r>
      <w:r w:rsidR="00B06485">
        <w:t>）</w:t>
      </w:r>
      <w:r w:rsidRPr="00AB699D">
        <w:t>和四氢呋喃</w:t>
      </w:r>
      <w:r w:rsidR="00B06485">
        <w:t>（</w:t>
      </w:r>
      <w:r w:rsidRPr="00AB699D">
        <w:t>THF</w:t>
      </w:r>
      <w:r w:rsidR="00B06485">
        <w:t>）</w:t>
      </w:r>
      <w:r w:rsidRPr="00AB699D">
        <w:t>。根据一个假设，即经典分子动力学</w:t>
      </w:r>
      <w:r w:rsidR="00B06485">
        <w:t>（</w:t>
      </w:r>
      <w:r w:rsidR="00B06485">
        <w:t>MD</w:t>
      </w:r>
      <w:r w:rsidR="00B06485">
        <w:t>）</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w:t>
      </w:r>
      <w:r w:rsidR="00B06485">
        <w:t>（</w:t>
      </w:r>
      <w:r w:rsidRPr="00AB699D">
        <w:t>例如溶液自由能或者三维溶剂图），并且很难推广到不同的溶剂体系中。</w:t>
      </w:r>
    </w:p>
    <w:p w14:paraId="5B827444" w14:textId="45354A42" w:rsidR="00A948CF" w:rsidRPr="00AB699D" w:rsidRDefault="00A948CF" w:rsidP="00BD13C4">
      <w:pPr>
        <w:pStyle w:val="af"/>
        <w:ind w:firstLine="480"/>
      </w:pPr>
      <w:r w:rsidRPr="00AB699D">
        <w:t>作为人工设计描述符的替代，机器学习方法正在被广泛用来推测分子性质，来自动地从复杂数据源中提取信息。举个例子，卷积神经网络</w:t>
      </w:r>
      <w:r w:rsidR="00B06485">
        <w:t>（</w:t>
      </w:r>
      <w:r w:rsidRPr="00AB699D">
        <w:t>CNN</w:t>
      </w:r>
      <w:r w:rsidR="00B06485">
        <w:t>）</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w:t>
      </w:r>
      <w:r w:rsidR="00B06485">
        <w:t>（</w:t>
      </w:r>
      <w:r w:rsidRPr="00AB699D">
        <w:t>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3621302B" w:rsidR="00A948CF" w:rsidRPr="00AB699D" w:rsidRDefault="00A948CF" w:rsidP="00BD13C4">
      <w:pPr>
        <w:pStyle w:val="af"/>
        <w:ind w:firstLine="480"/>
      </w:pPr>
      <w:r w:rsidRPr="00AB699D">
        <w:t>在这项工作中，我们开发了利用经典分子动力学模拟轨迹中获得的原子位置信息的</w:t>
      </w:r>
      <w:r w:rsidRPr="00AB699D">
        <w:t>3D</w:t>
      </w:r>
      <w:r w:rsidR="00D4668C">
        <w:t xml:space="preserve"> </w:t>
      </w:r>
      <w:r w:rsidR="00D4668C">
        <w:rPr>
          <w:rFonts w:hint="eastAsia"/>
        </w:rPr>
        <w:t>CNN</w:t>
      </w:r>
      <w:r w:rsidRPr="00AB699D">
        <w:t>，以预测混合溶剂环境中液相酸催化生物质转化反应的速率。为了开发我们的训练程序，我们使用了在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w:t>
      </w:r>
      <w:r w:rsidRPr="00AB699D">
        <w:lastRenderedPageBreak/>
        <w:t>物，我们记录了相应</w:t>
      </w:r>
      <w:r w:rsidRPr="00AB699D">
        <w:t>MD</w:t>
      </w:r>
      <w:r w:rsidRPr="00AB699D">
        <w:t>模拟轨迹中的构型</w:t>
      </w:r>
      <w:r w:rsidR="00B06485">
        <w:t>（</w:t>
      </w:r>
      <w:r w:rsidRPr="00AB699D">
        <w:t>每个构型包含反应物、溶剂和水分子中原子的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w:t>
      </w:r>
      <w:r w:rsidR="00B06485">
        <w:t>（</w:t>
      </w:r>
      <w:r w:rsidRPr="00AB699D">
        <w:t>超过</w:t>
      </w:r>
      <w:r w:rsidRPr="00AB699D">
        <w:t>240</w:t>
      </w:r>
      <w:r w:rsidRPr="00AB699D">
        <w:t>个不同的体</w:t>
      </w:r>
      <w:proofErr w:type="gramStart"/>
      <w:r w:rsidRPr="00AB699D">
        <w:t>素表示</w:t>
      </w:r>
      <w:proofErr w:type="gramEnd"/>
      <w:r w:rsidRPr="00AB699D">
        <w:t>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proofErr w:type="spellStart"/>
      <w:r w:rsidRPr="00AB699D">
        <w:t>SolventNet</w:t>
      </w:r>
      <w:proofErr w:type="spellEnd"/>
      <w:r w:rsidRPr="00AB699D">
        <w:t>，以及两种以前设计的</w:t>
      </w:r>
      <w:r w:rsidRPr="00AB699D">
        <w:t>3D CNN</w:t>
      </w:r>
      <w:r w:rsidR="00B06485">
        <w:t>（</w:t>
      </w:r>
      <w:r w:rsidRPr="00AB699D">
        <w:t>ORION</w:t>
      </w:r>
      <w:r w:rsidRPr="00AB699D">
        <w:t>和</w:t>
      </w:r>
      <w:proofErr w:type="spellStart"/>
      <w:r w:rsidRPr="00AB699D">
        <w:t>VoxNet</w:t>
      </w:r>
      <w:proofErr w:type="spellEnd"/>
      <w:r w:rsidR="00B06485">
        <w:t>）</w:t>
      </w:r>
      <w:r w:rsidRPr="00AB699D">
        <w:t>，预测反应速率都比人工选择描述符准确很多。</w:t>
      </w:r>
      <w:proofErr w:type="spellStart"/>
      <w:r w:rsidRPr="00AB699D">
        <w:t>SolventNet</w:t>
      </w:r>
      <w:proofErr w:type="spellEnd"/>
      <w:r w:rsidRPr="00AB699D">
        <w:t>的预测推广到一个测试集，该测试</w:t>
      </w:r>
      <w:proofErr w:type="gramStart"/>
      <w:r w:rsidRPr="00AB699D">
        <w:t>集包括</w:t>
      </w:r>
      <w:proofErr w:type="gramEnd"/>
      <w:r w:rsidRPr="00AB699D">
        <w:t>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w:t>
      </w:r>
      <w:r w:rsidR="00B06485">
        <w:t>（</w:t>
      </w:r>
      <w:r w:rsidRPr="00AB699D">
        <w:t>例如官能团、碱性和极化能）与用于训练模型的共溶剂不同。我们进一步发现，使用</w:t>
      </w:r>
      <w:proofErr w:type="spellStart"/>
      <w:r w:rsidRPr="00AB699D">
        <w:t>SolventNet</w:t>
      </w:r>
      <w:proofErr w:type="spellEnd"/>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12A5E0D4" w14:textId="71E88327" w:rsidR="00A948CF" w:rsidRPr="00AB699D" w:rsidRDefault="00A948CF" w:rsidP="00BD13C4">
      <w:pPr>
        <w:pStyle w:val="af"/>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00B06485">
        <w:t>（</w:t>
      </w:r>
      <w:r w:rsidRPr="00AB699D">
        <w:t>76</w:t>
      </w:r>
      <w:r w:rsidRPr="00AB699D">
        <w:t>个反应速率）和测试集</w:t>
      </w:r>
      <w:r w:rsidR="00B06485">
        <w:t>（</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w:t>
      </w:r>
      <w:proofErr w:type="gramStart"/>
      <w:r w:rsidRPr="00AB699D">
        <w:t>素表示</w:t>
      </w:r>
      <w:proofErr w:type="gramEnd"/>
      <w:r w:rsidRPr="00AB699D">
        <w:t>来生成的另一种输入数据集，以供</w:t>
      </w:r>
      <w:r w:rsidRPr="00AB699D">
        <w:t>3D CNN</w:t>
      </w:r>
      <w:r w:rsidRPr="00AB699D">
        <w:t>解释。经过数据增强，这个过程为每个标签产生了</w:t>
      </w:r>
      <w:r w:rsidRPr="00AB699D">
        <w:t>240</w:t>
      </w:r>
      <w:r w:rsidRPr="00AB699D">
        <w:t>个体素表示，用于训练和验证</w:t>
      </w:r>
      <w:r w:rsidRPr="00AB699D">
        <w:t>3D CNN</w:t>
      </w:r>
      <w:r w:rsidRPr="00AB699D">
        <w:t>，以与基线模型进行比较。然后，我们评估</w:t>
      </w:r>
      <w:proofErr w:type="spellStart"/>
      <w:r w:rsidRPr="00AB699D">
        <w:t>SolventNet</w:t>
      </w:r>
      <w:proofErr w:type="spellEnd"/>
      <w:r w:rsidRPr="00AB699D">
        <w:t>的测试集和留</w:t>
      </w:r>
      <w:proofErr w:type="gramStart"/>
      <w:r w:rsidRPr="00AB699D">
        <w:t>一</w:t>
      </w:r>
      <w:proofErr w:type="gramEnd"/>
      <w:r w:rsidRPr="00AB699D">
        <w:t>交叉验证准确性，以建立模型的泛化能力。最后，我们使用</w:t>
      </w:r>
      <w:proofErr w:type="gramStart"/>
      <w:r w:rsidRPr="00AB699D">
        <w:t>显著性图可视化</w:t>
      </w:r>
      <w:proofErr w:type="gramEnd"/>
      <w:r w:rsidRPr="00AB699D">
        <w:t>影响</w:t>
      </w:r>
      <w:proofErr w:type="spellStart"/>
      <w:r w:rsidRPr="00AB699D">
        <w:t>SolventNet</w:t>
      </w:r>
      <w:proofErr w:type="spellEnd"/>
      <w:r w:rsidRPr="00AB699D">
        <w:t>准确性的空间特征。</w:t>
      </w:r>
    </w:p>
    <w:p w14:paraId="00AED2F3" w14:textId="77777777" w:rsidR="00A948CF" w:rsidRPr="00D018A3" w:rsidRDefault="00A948CF" w:rsidP="00A948CF">
      <w:pPr>
        <w:pStyle w:val="a1"/>
        <w:ind w:hanging="425"/>
        <w:rPr>
          <w:rFonts w:cs="Times New Roman"/>
        </w:rPr>
      </w:pPr>
      <w:r w:rsidRPr="00D018A3">
        <w:rPr>
          <w:rFonts w:cs="Times New Roman"/>
        </w:rPr>
        <w:t>结果和讨论</w:t>
      </w:r>
    </w:p>
    <w:p w14:paraId="4DDF7504" w14:textId="1C4F667C" w:rsidR="00A948CF" w:rsidRPr="00555C2D" w:rsidRDefault="00A948CF" w:rsidP="00A948CF">
      <w:pPr>
        <w:pStyle w:val="a2"/>
        <w:ind w:left="720" w:hanging="720"/>
        <w:rPr>
          <w:rFonts w:cs="Times New Roman"/>
        </w:rPr>
      </w:pPr>
      <w:r w:rsidRPr="00555C2D">
        <w:rPr>
          <w:rFonts w:cs="Times New Roman" w:hint="eastAsia"/>
        </w:rPr>
        <w:t>用于训练和验证模型的实验反应数据</w:t>
      </w:r>
    </w:p>
    <w:p w14:paraId="1098F1E6" w14:textId="445C7447" w:rsidR="00A948CF" w:rsidRPr="00AB699D" w:rsidRDefault="00A948CF" w:rsidP="00BD13C4">
      <w:pPr>
        <w:pStyle w:val="af"/>
        <w:ind w:firstLine="48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w:t>
      </w:r>
      <w:r w:rsidR="00B06485">
        <w:t>（</w:t>
      </w:r>
      <w:r w:rsidRPr="00AB699D">
        <w:t>即在混合溶剂环境中的反应物）测量的。共有</w:t>
      </w:r>
      <w:r w:rsidRPr="00AB699D">
        <w:t>76</w:t>
      </w:r>
      <w:r w:rsidRPr="00AB699D">
        <w:t>个实验确定的反应速率</w:t>
      </w:r>
      <w:r w:rsidR="00B06485">
        <w:t>（</w:t>
      </w:r>
      <w:r w:rsidRPr="00AB699D">
        <w:t>标签的</w:t>
      </w:r>
      <w:r w:rsidRPr="00AB699D">
        <w:t>70%</w:t>
      </w:r>
      <w:r w:rsidRPr="00AB699D">
        <w:t>）取自参考文献</w:t>
      </w:r>
      <w:r w:rsidRPr="00AB699D">
        <w:t>4</w:t>
      </w:r>
      <w:r w:rsidRPr="00AB699D">
        <w:t>，并被用作训练集的标签。训练集包括</w:t>
      </w:r>
      <w:r w:rsidRPr="00AB699D">
        <w:lastRenderedPageBreak/>
        <w:t>7</w:t>
      </w:r>
      <w:r w:rsidRPr="00AB699D">
        <w:t>个与生物质相关的模型反应物的速率：乙基叔丁基醚</w:t>
      </w:r>
      <w:r w:rsidR="00B06485">
        <w:rPr>
          <w:rFonts w:hint="eastAsia"/>
        </w:rPr>
        <w:t>（</w:t>
      </w:r>
      <w:r w:rsidRPr="00AB699D">
        <w:t>ETBE</w:t>
      </w:r>
      <w:r w:rsidR="00B06485">
        <w:rPr>
          <w:rFonts w:hint="eastAsia"/>
        </w:rPr>
        <w:t>）</w:t>
      </w:r>
      <w:r w:rsidRPr="00AB699D">
        <w:t>、叔丁醇</w:t>
      </w:r>
      <w:r w:rsidR="00B06485">
        <w:rPr>
          <w:rFonts w:hint="eastAsia"/>
        </w:rPr>
        <w:t>（</w:t>
      </w:r>
      <w:r w:rsidRPr="00AB699D">
        <w:t>TBA</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w:t>
      </w:r>
      <w:r w:rsidR="00D4668C">
        <w:t>左旋葡聚糖</w:t>
      </w:r>
      <w:r w:rsidR="00B06485">
        <w:rPr>
          <w:rFonts w:hint="eastAsia"/>
        </w:rPr>
        <w:t>（</w:t>
      </w:r>
      <w:r w:rsidRPr="00AB699D">
        <w:t>LGA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00D4668C">
        <w:t>纤维素二糖</w:t>
      </w:r>
      <w:r w:rsidR="00B06485">
        <w:rPr>
          <w:rFonts w:hint="eastAsia"/>
        </w:rPr>
        <w:t>（</w:t>
      </w:r>
      <w:r w:rsidRPr="00AB699D">
        <w:t>CEL</w:t>
      </w:r>
      <w:r w:rsidR="00B06485">
        <w:rPr>
          <w:rFonts w:hint="eastAsia"/>
        </w:rPr>
        <w:t>）</w:t>
      </w:r>
      <w:r w:rsidRPr="00AB699D">
        <w:t>和木糖醇</w:t>
      </w:r>
      <w:r w:rsidR="00B06485">
        <w:rPr>
          <w:rFonts w:hint="eastAsia"/>
        </w:rPr>
        <w:t>（</w:t>
      </w:r>
      <w:r w:rsidRPr="00AB699D">
        <w:t>XYL</w:t>
      </w:r>
      <w:r w:rsidR="00B06485">
        <w:rPr>
          <w:rFonts w:hint="eastAsia"/>
        </w:rPr>
        <w:t>）</w:t>
      </w:r>
      <w:r w:rsidRPr="00AB699D">
        <w:t>。溶剂系统包括含有三种极性无水共溶剂之一</w:t>
      </w:r>
      <w:r w:rsidR="00B06485">
        <w:t>（</w:t>
      </w:r>
      <w:r w:rsidRPr="00AB699D">
        <w:t>1,4-</w:t>
      </w:r>
      <w:r w:rsidRPr="00AB699D">
        <w:t>二氧六环</w:t>
      </w:r>
      <w:r w:rsidR="00B06485">
        <w:rPr>
          <w:rFonts w:hint="eastAsia"/>
        </w:rPr>
        <w:t>（</w:t>
      </w:r>
      <w:r w:rsidRPr="00AB699D">
        <w:t>DIO</w:t>
      </w:r>
      <w:r w:rsidR="00B06485">
        <w:rPr>
          <w:rFonts w:hint="eastAsia"/>
        </w:rPr>
        <w:t>）</w:t>
      </w:r>
      <w:r w:rsidRPr="00AB699D">
        <w:t>、</w:t>
      </w:r>
      <w:r w:rsidRPr="00AB699D">
        <w:t>γ-</w:t>
      </w:r>
      <w:r w:rsidRPr="00AB699D">
        <w:t>戊内酯</w:t>
      </w:r>
      <w:r w:rsidR="00B06485">
        <w:rPr>
          <w:rFonts w:hint="eastAsia"/>
        </w:rPr>
        <w:t>（</w:t>
      </w:r>
      <w:r w:rsidRPr="00AB699D">
        <w:t>GVL</w:t>
      </w:r>
      <w:r w:rsidR="00B06485">
        <w:rPr>
          <w:rFonts w:hint="eastAsia"/>
        </w:rPr>
        <w:t>）</w:t>
      </w:r>
      <w:r w:rsidRPr="00AB699D">
        <w:t>和四氢呋喃</w:t>
      </w:r>
      <w:r w:rsidR="00B06485">
        <w:rPr>
          <w:rFonts w:hint="eastAsia"/>
        </w:rPr>
        <w:t>（</w:t>
      </w:r>
      <w:r w:rsidRPr="00AB699D">
        <w:t>THF</w:t>
      </w:r>
      <w:r w:rsidR="00B06485">
        <w:rPr>
          <w:rFonts w:hint="eastAsia"/>
        </w:rPr>
        <w:t>）</w:t>
      </w:r>
      <w:r w:rsidRPr="00AB699D">
        <w:t>）的</w:t>
      </w:r>
      <w:r w:rsidRPr="00AB699D">
        <w:t xml:space="preserve">25 </w:t>
      </w:r>
      <w:proofErr w:type="spellStart"/>
      <w:r w:rsidRPr="00AB699D">
        <w:t>wt</w:t>
      </w:r>
      <w:proofErr w:type="spellEnd"/>
      <w:r w:rsidRPr="00AB699D">
        <w:t>%</w:t>
      </w:r>
      <w:r w:rsidRPr="00AB699D">
        <w:t>、</w:t>
      </w:r>
      <w:r w:rsidRPr="00AB699D">
        <w:t xml:space="preserve">50 </w:t>
      </w:r>
      <w:proofErr w:type="spellStart"/>
      <w:r w:rsidRPr="00AB699D">
        <w:t>wt</w:t>
      </w:r>
      <w:proofErr w:type="spellEnd"/>
      <w:r w:rsidRPr="00AB699D">
        <w:t>%</w:t>
      </w:r>
      <w:r w:rsidRPr="00AB699D">
        <w:t>、</w:t>
      </w:r>
      <w:r w:rsidRPr="00AB699D">
        <w:t xml:space="preserve">75 </w:t>
      </w:r>
      <w:proofErr w:type="spellStart"/>
      <w:r w:rsidRPr="00AB699D">
        <w:t>wt</w:t>
      </w:r>
      <w:proofErr w:type="spellEnd"/>
      <w:r w:rsidRPr="00AB699D">
        <w:t>%</w:t>
      </w:r>
      <w:r w:rsidRPr="00AB699D">
        <w:t>或</w:t>
      </w:r>
      <w:r w:rsidRPr="00AB699D">
        <w:t xml:space="preserve">90 </w:t>
      </w:r>
      <w:proofErr w:type="spellStart"/>
      <w:r w:rsidRPr="00AB699D">
        <w:t>wt</w:t>
      </w:r>
      <w:proofErr w:type="spellEnd"/>
      <w:r w:rsidRPr="00AB699D">
        <w:t>%</w:t>
      </w:r>
      <w:r w:rsidRPr="00AB699D">
        <w:t>的水混合物。</w:t>
      </w:r>
      <w:r w:rsidRPr="00AB699D">
        <w:t>32</w:t>
      </w:r>
      <w:r w:rsidRPr="00AB699D">
        <w:t>个实验确定</w:t>
      </w:r>
      <w:r w:rsidR="00C04904">
        <w:rPr>
          <w:rFonts w:hint="eastAsia"/>
        </w:rPr>
        <w:t>，</w:t>
      </w:r>
      <w:r w:rsidRPr="00AB699D">
        <w:t>反应速率</w:t>
      </w:r>
      <w:r w:rsidR="00B06485">
        <w:t>（</w:t>
      </w:r>
      <w:r w:rsidRPr="00AB699D">
        <w:t>标签的</w:t>
      </w:r>
      <w:r w:rsidRPr="00AB699D">
        <w:t>30%</w:t>
      </w:r>
      <w:r w:rsidRPr="00AB699D">
        <w:t>），并被用作测试集的标签。测试</w:t>
      </w:r>
      <w:proofErr w:type="gramStart"/>
      <w:r w:rsidRPr="00AB699D">
        <w:t>集包括</w:t>
      </w:r>
      <w:proofErr w:type="gramEnd"/>
      <w:r w:rsidRPr="00AB699D">
        <w:t>4</w:t>
      </w:r>
      <w:r w:rsidRPr="00AB699D">
        <w:t>个模型反应物的速率：叔丁醇</w:t>
      </w:r>
      <w:r w:rsidR="00B06485">
        <w:rPr>
          <w:rFonts w:hint="eastAsia"/>
        </w:rPr>
        <w:t>（</w:t>
      </w:r>
      <w:r w:rsidRPr="00AB699D">
        <w:t>TBA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和葡萄糖</w:t>
      </w:r>
      <w:r w:rsidR="00B06485">
        <w:rPr>
          <w:rFonts w:hint="eastAsia"/>
        </w:rPr>
        <w:t>（</w:t>
      </w:r>
      <w:r w:rsidRPr="00AB699D">
        <w:t>GLU</w:t>
      </w:r>
      <w:r w:rsidR="00B06485">
        <w:rPr>
          <w:rFonts w:hint="eastAsia"/>
        </w:rPr>
        <w:t>）</w:t>
      </w:r>
      <w:r w:rsidRPr="00AB699D">
        <w:t>。溶剂系统包括含有二甲基亚砜</w:t>
      </w:r>
      <w:r w:rsidR="00B06485">
        <w:rPr>
          <w:rFonts w:hint="eastAsia"/>
        </w:rPr>
        <w:t>（</w:t>
      </w:r>
      <w:r w:rsidRPr="00AB699D">
        <w:t>DMSO</w:t>
      </w:r>
      <w:r w:rsidR="00B06485">
        <w:rPr>
          <w:rFonts w:hint="eastAsia"/>
        </w:rPr>
        <w:t>）</w:t>
      </w:r>
      <w:r w:rsidRPr="00AB699D">
        <w:t>、乙腈</w:t>
      </w:r>
      <w:r w:rsidR="00B06485">
        <w:rPr>
          <w:rFonts w:hint="eastAsia"/>
        </w:rPr>
        <w:t>（</w:t>
      </w:r>
      <w:proofErr w:type="spellStart"/>
      <w:r w:rsidRPr="00AB699D">
        <w:t>MeCN</w:t>
      </w:r>
      <w:proofErr w:type="spellEnd"/>
      <w:r w:rsidR="00B06485">
        <w:rPr>
          <w:rFonts w:hint="eastAsia"/>
        </w:rPr>
        <w:t>）</w:t>
      </w:r>
      <w:r w:rsidRPr="00AB699D">
        <w:t>和丙酮</w:t>
      </w:r>
      <w:r w:rsidR="00B06485">
        <w:rPr>
          <w:rFonts w:hint="eastAsia"/>
        </w:rPr>
        <w:t>（</w:t>
      </w:r>
      <w:r w:rsidRPr="00AB699D">
        <w:t>ACE</w:t>
      </w:r>
      <w:r w:rsidR="00B06485">
        <w:rPr>
          <w:rFonts w:hint="eastAsia"/>
        </w:rPr>
        <w:t>）</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w:t>
      </w:r>
      <w:r w:rsidR="00B06485">
        <w:t>（</w:t>
      </w:r>
      <w:r w:rsidRPr="00AB699D">
        <w:t>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w:t>
      </w:r>
      <w:r w:rsidR="003D168C">
        <w:t>-</w:t>
      </w:r>
      <w:r w:rsidR="00C04904">
        <w:t>1</w:t>
      </w:r>
      <w:r w:rsidRPr="00AB699D">
        <w:t>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3A6B1ACC" w:rsidR="00A948CF" w:rsidRDefault="00A948CF" w:rsidP="00BD13C4">
      <w:pPr>
        <w:pStyle w:val="af"/>
        <w:ind w:firstLine="480"/>
      </w:pPr>
      <w:r w:rsidRPr="00AB699D">
        <w:t>为了对比不同混合溶剂环境对反应速率的影响，定义方程</w:t>
      </w:r>
      <w:r w:rsidR="00B06485">
        <w:rPr>
          <w:rFonts w:hint="eastAsia"/>
        </w:rPr>
        <w:t>（</w:t>
      </w:r>
      <w:r w:rsidR="00C04904">
        <w:t>1</w:t>
      </w:r>
      <w:r w:rsidR="00B06485">
        <w:t>）</w:t>
      </w:r>
      <w:r w:rsidRPr="00AB699D">
        <w:t>将动力学溶剂参数</w:t>
      </w:r>
      <w:r w:rsidR="00B06485">
        <w:rPr>
          <w:rFonts w:hint="eastAsia"/>
        </w:rPr>
        <w:t>（</w:t>
      </w:r>
      <m:oMath>
        <m:r>
          <w:rPr>
            <w:rFonts w:ascii="Cambria Math" w:hAnsi="Cambria Math"/>
          </w:rPr>
          <m:t>σ</m:t>
        </m:r>
      </m:oMath>
      <w:r w:rsidR="00B06485">
        <w:rPr>
          <w:rFonts w:hint="eastAsia"/>
        </w:rPr>
        <w:t>）</w:t>
      </w:r>
      <w:r w:rsidRPr="00AB699D">
        <w:t>定义为反应物</w:t>
      </w:r>
      <w:r w:rsidRPr="00AB699D">
        <w:t>r</w:t>
      </w:r>
      <w:r w:rsidRPr="00AB699D">
        <w:t>在给定混合溶剂环境中脱水或水解的表观速率常数</w:t>
      </w:r>
      <w:r w:rsidR="00B06485">
        <w:t>（</w:t>
      </w:r>
      <m:oMath>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oMath>
      <w:r w:rsidR="00B06485">
        <w:t>）</w:t>
      </w:r>
      <w:r w:rsidRPr="00AB699D">
        <w:t>与相同反应在纯水中的表观速率常数之间</w:t>
      </w:r>
      <w:r w:rsidR="00B06485">
        <w:t>（</w:t>
      </w:r>
      <m:oMath>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sub>
          <m:sup>
            <m:r>
              <w:rPr>
                <w:rFonts w:ascii="Cambria Math" w:hAnsi="Cambria Math"/>
              </w:rPr>
              <m:t>r</m:t>
            </m:r>
          </m:sup>
        </m:sSubSup>
      </m:oMath>
      <w:r w:rsidR="00B06485">
        <w:t>）</w:t>
      </w:r>
      <w:r w:rsidRPr="00AB699D">
        <w:t>的对数比率。</w:t>
      </w:r>
    </w:p>
    <w:p w14:paraId="3E274A79" w14:textId="217F7173" w:rsidR="00A948CF" w:rsidRPr="00BD13C4" w:rsidRDefault="00D60988" w:rsidP="00BD13C4">
      <w:pPr>
        <w:pStyle w:val="af"/>
        <w:ind w:firstLine="480"/>
        <w:rPr>
          <w:rFonts w:hint="eastAsia"/>
        </w:rPr>
      </w:pPr>
      <m:oMath>
        <m:r>
          <w:rPr>
            <w:rFonts w:ascii="Cambria Math" w:hAnsi="Cambria Math"/>
          </w:rPr>
          <m:t>σ</m:t>
        </m:r>
        <m:r>
          <w:rPr>
            <w:rFonts w:ascii="Cambria Math" w:hAnsi="Cambria Math"/>
          </w:rPr>
          <m:t>=</m:t>
        </m:r>
        <m:sSub>
          <m:sSubPr>
            <m:ctrlPr>
              <w:rPr>
                <w:rFonts w:ascii="Cambria Math" w:hAnsi="Cambria Math"/>
              </w:rPr>
            </m:ctrlPr>
          </m:sSubPr>
          <m:e>
            <m:r>
              <w:rPr>
                <w:rFonts w:ascii="Cambria Math" w:hAnsi="Cambria Math" w:hint="eastAsia"/>
              </w:rPr>
              <m:t>log</m:t>
            </m:r>
          </m:e>
          <m:sub>
            <m:r>
              <w:rPr>
                <w:rFonts w:ascii="Cambria Math" w:hAnsi="Cambria Math"/>
              </w:rPr>
              <m:t>10</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num>
          <m:den>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r</m:t>
                </m:r>
              </m:sup>
            </m:sSubSup>
          </m:den>
        </m:f>
        <m:r>
          <w:rPr>
            <w:rFonts w:ascii="Cambria Math" w:hAnsi="Cambria Math"/>
          </w:rPr>
          <m:t>)</m:t>
        </m:r>
      </m:oMath>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t xml:space="preserve"> </w:t>
      </w:r>
      <w:r w:rsidR="00B06485">
        <w:rPr>
          <w:rFonts w:hint="eastAsia"/>
        </w:rPr>
        <w:t>（</w:t>
      </w:r>
      <w:r w:rsidR="00B06485">
        <w:t>1</w:t>
      </w:r>
      <w:r w:rsidR="00B06485">
        <w:t>）</w:t>
      </w:r>
    </w:p>
    <w:p w14:paraId="0460DBDA" w14:textId="4472275B" w:rsidR="00A948CF" w:rsidRPr="00AB699D" w:rsidRDefault="00A948CF" w:rsidP="00BD13C4">
      <w:pPr>
        <w:pStyle w:val="af"/>
      </w:pPr>
      <m:oMath>
        <m:r>
          <w:rPr>
            <w:rFonts w:ascii="Cambria Math" w:hAnsi="Cambria Math"/>
            <w:sz w:val="21"/>
            <w:szCs w:val="16"/>
          </w:rPr>
          <m:t>σ</m:t>
        </m:r>
        <m:r>
          <m:rPr>
            <m:sty m:val="p"/>
          </m:rPr>
          <w:rPr>
            <w:rFonts w:ascii="Cambria Math" w:hAnsi="Cambria Math"/>
            <w:sz w:val="21"/>
            <w:szCs w:val="16"/>
          </w:rPr>
          <m:t>&gt;1</m:t>
        </m:r>
      </m:oMath>
      <w:r w:rsidRPr="00AB699D">
        <w:t>表示在混合体系中的反应速率快于在水中的，</w:t>
      </w:r>
      <m:oMath>
        <m:r>
          <w:rPr>
            <w:rFonts w:ascii="Cambria Math" w:hAnsi="Cambria Math"/>
            <w:sz w:val="21"/>
            <w:szCs w:val="16"/>
          </w:rPr>
          <m:t>σ</m:t>
        </m:r>
        <m:r>
          <m:rPr>
            <m:sty m:val="p"/>
          </m:rPr>
          <w:rPr>
            <w:rFonts w:ascii="Cambria Math" w:hAnsi="Cambria Math"/>
            <w:sz w:val="21"/>
            <w:szCs w:val="16"/>
          </w:rPr>
          <m:t>&lt;1</m:t>
        </m:r>
      </m:oMath>
      <w:r w:rsidRPr="00AB699D">
        <w:t>表示小于在水中的。所有训练集和测试集的标签都定义为</w:t>
      </w:r>
      <m:oMath>
        <m:sSub>
          <m:sSubPr>
            <m:ctrlPr>
              <w:rPr>
                <w:rFonts w:ascii="Cambria Math" w:hAnsi="Cambria Math"/>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6C494D3A" w:rsidR="00A948CF" w:rsidRPr="00D018A3" w:rsidRDefault="00A948CF" w:rsidP="00A948CF">
      <w:pPr>
        <w:pStyle w:val="a2"/>
        <w:ind w:left="720" w:hanging="720"/>
      </w:pPr>
      <w:r w:rsidRPr="00555C2D">
        <w:rPr>
          <w:rFonts w:cs="Times New Roman" w:hint="eastAsia"/>
        </w:rPr>
        <w:t>使用从经典分子动力学中人工选择描述符的极限预测模型</w:t>
      </w:r>
    </w:p>
    <w:p w14:paraId="0DAF8CE4" w14:textId="67C8B82F" w:rsidR="00A948CF" w:rsidRPr="00AB699D" w:rsidRDefault="00A948CF" w:rsidP="00BD13C4">
      <w:pPr>
        <w:pStyle w:val="af"/>
        <w:ind w:firstLine="480"/>
      </w:pPr>
      <w:r w:rsidRPr="00AB699D">
        <w:t>在先前的工作中，我们表征了一个反应物分子在混合体系的分子动力学模拟，生成了</w:t>
      </w:r>
      <w:r w:rsidRPr="00AB699D">
        <w:t>76</w:t>
      </w:r>
      <w:r w:rsidRPr="00AB699D">
        <w:t>种反应物的</w:t>
      </w:r>
      <w:r w:rsidRPr="00AB699D">
        <w:t>205</w:t>
      </w:r>
      <w:r w:rsidR="00C04904">
        <w:t xml:space="preserve"> </w:t>
      </w:r>
      <w:r w:rsidRPr="00AB699D">
        <w:t>ns</w:t>
      </w:r>
      <w:r w:rsidRPr="00AB699D">
        <w:t>的模拟轨迹，这些轨迹被纳入了训练集。图</w:t>
      </w:r>
      <w:r w:rsidRPr="00AB699D">
        <w:t>2</w:t>
      </w:r>
      <w:r w:rsidR="003D168C">
        <w:t>-1</w:t>
      </w:r>
      <w:r w:rsidR="003D168C">
        <w:rPr>
          <w:rFonts w:hint="eastAsia"/>
        </w:rPr>
        <w:t>a</w:t>
      </w:r>
      <w:r w:rsidRPr="00AB699D">
        <w:t>说明了从这些分子动力学</w:t>
      </w:r>
      <w:r w:rsidR="00B06485">
        <w:t>（</w:t>
      </w:r>
      <w:r w:rsidR="00B06485">
        <w:t>MD</w:t>
      </w:r>
      <w:r w:rsidR="00B06485">
        <w:t>）</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00B06485">
        <w:t>（</w:t>
      </w:r>
      <m:oMath>
        <m:r>
          <m:rPr>
            <m:sty m:val="p"/>
          </m:rPr>
          <w:rPr>
            <w:rFonts w:ascii="Cambria Math" w:hAnsi="Cambria Math"/>
          </w:rPr>
          <m:t>Γ</m:t>
        </m:r>
      </m:oMath>
      <w:r w:rsidR="00B06485">
        <w:t>）</w:t>
      </w:r>
      <w:r w:rsidRPr="00AB699D">
        <w:t xml:space="preserve">, </w:t>
      </w:r>
      <w:r w:rsidRPr="00AB699D">
        <w:t>这描述了在与反应</w:t>
      </w:r>
      <w:proofErr w:type="gramStart"/>
      <w:r w:rsidRPr="00AB699D">
        <w:t>物附近</w:t>
      </w:r>
      <w:proofErr w:type="gramEnd"/>
      <w:r w:rsidRPr="00AB699D">
        <w:t>的空间区域中水的局部富集程度的量化；反应物和水之间的氢键结合寿命</w:t>
      </w:r>
      <w:r w:rsidR="00B06485">
        <w:t>（</w:t>
      </w:r>
      <w:r w:rsidRPr="00BD13C4">
        <w:t>τ</w:t>
      </w:r>
      <w:r w:rsidR="00B06485">
        <w:t>）</w:t>
      </w:r>
      <w:r w:rsidRPr="00AB699D">
        <w:t>，这描述了通过附近水分子对假设的带电过渡态的稳定程度的量化；以及可访问的羟基分数</w:t>
      </w:r>
      <w:r w:rsidR="00B06485">
        <w:t>（</w:t>
      </w:r>
      <m:oMath>
        <m:r>
          <w:rPr>
            <w:rFonts w:ascii="Cambria Math" w:hAnsi="Cambria Math"/>
          </w:rPr>
          <m:t>δ</m:t>
        </m:r>
      </m:oMath>
      <w:r w:rsidR="00B06485">
        <w:t>）</w:t>
      </w:r>
      <w:r w:rsidRPr="00AB699D">
        <w:t>，通过将反应物的羟基组的可访问表面积</w:t>
      </w:r>
      <w:r w:rsidR="00B06485">
        <w:t>（</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0"/>
                    <a:stretch>
                      <a:fillRect/>
                    </a:stretch>
                  </pic:blipFill>
                  <pic:spPr>
                    <a:xfrm>
                      <a:off x="0" y="0"/>
                      <a:ext cx="5759450" cy="3504565"/>
                    </a:xfrm>
                    <a:prstGeom prst="rect">
                      <a:avLst/>
                    </a:prstGeom>
                  </pic:spPr>
                </pic:pic>
              </a:graphicData>
            </a:graphic>
          </wp:inline>
        </w:drawing>
      </w:r>
    </w:p>
    <w:p w14:paraId="6381F839" w14:textId="77777777" w:rsidR="003D168C" w:rsidRDefault="00A948CF" w:rsidP="00A948CF">
      <w:pPr>
        <w:ind w:firstLineChars="0" w:firstLine="420"/>
        <w:jc w:val="center"/>
        <w:rPr>
          <w:b/>
          <w:bCs/>
          <w:color w:val="0D0D0D"/>
          <w:sz w:val="21"/>
          <w:szCs w:val="21"/>
          <w:shd w:val="clear" w:color="auto" w:fill="FFFFFF"/>
        </w:rPr>
      </w:pPr>
      <w:r w:rsidRPr="00555C2D">
        <w:rPr>
          <w:b/>
          <w:bCs/>
          <w:color w:val="374151"/>
          <w:sz w:val="21"/>
          <w:szCs w:val="21"/>
        </w:rPr>
        <w:t>图</w:t>
      </w:r>
      <w:r w:rsidRPr="00555C2D">
        <w:rPr>
          <w:b/>
          <w:bCs/>
          <w:color w:val="374151"/>
          <w:sz w:val="21"/>
          <w:szCs w:val="21"/>
        </w:rPr>
        <w:t>2</w:t>
      </w:r>
      <w:r w:rsidR="003D168C">
        <w:rPr>
          <w:b/>
          <w:bCs/>
          <w:color w:val="374151"/>
          <w:sz w:val="21"/>
          <w:szCs w:val="21"/>
        </w:rPr>
        <w:t>-</w:t>
      </w:r>
      <w:r w:rsidR="00C04904">
        <w:rPr>
          <w:b/>
          <w:bCs/>
          <w:color w:val="374151"/>
          <w:sz w:val="21"/>
          <w:szCs w:val="21"/>
        </w:rPr>
        <w:t>1</w:t>
      </w:r>
      <w:r w:rsidRPr="00555C2D">
        <w:rPr>
          <w:b/>
          <w:bCs/>
          <w:color w:val="374151"/>
          <w:sz w:val="21"/>
          <w:szCs w:val="21"/>
        </w:rPr>
        <w:t xml:space="preserve"> </w:t>
      </w:r>
      <w:r w:rsidRPr="00555C2D">
        <w:rPr>
          <w:b/>
          <w:bCs/>
          <w:color w:val="0D0D0D"/>
          <w:sz w:val="21"/>
          <w:szCs w:val="21"/>
          <w:shd w:val="clear" w:color="auto" w:fill="FFFFFF"/>
        </w:rPr>
        <w:t>人为选择的多描述符模型评估。</w:t>
      </w:r>
    </w:p>
    <w:p w14:paraId="41635929"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A948CF" w:rsidRPr="00555C2D">
        <w:rPr>
          <w:b/>
          <w:bCs/>
          <w:color w:val="0D0D0D"/>
          <w:sz w:val="21"/>
          <w:szCs w:val="21"/>
          <w:shd w:val="clear" w:color="auto" w:fill="FFFFFF"/>
        </w:rPr>
        <w:t>a</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将分子动力学</w:t>
      </w:r>
      <w:r>
        <w:rPr>
          <w:rFonts w:hint="eastAsia"/>
          <w:b/>
          <w:bCs/>
          <w:color w:val="0D0D0D"/>
          <w:sz w:val="21"/>
          <w:szCs w:val="21"/>
          <w:shd w:val="clear" w:color="auto" w:fill="FFFFFF"/>
        </w:rPr>
        <w:t>（</w:t>
      </w:r>
      <w:r w:rsidR="00A948CF" w:rsidRPr="00555C2D">
        <w:rPr>
          <w:b/>
          <w:bCs/>
          <w:color w:val="0D0D0D"/>
          <w:sz w:val="21"/>
          <w:szCs w:val="21"/>
          <w:shd w:val="clear" w:color="auto" w:fill="FFFFFF"/>
        </w:rPr>
        <w:t>MD</w:t>
      </w:r>
      <w:r>
        <w:rPr>
          <w:rFonts w:hint="eastAsia"/>
          <w:b/>
          <w:bCs/>
          <w:color w:val="0D0D0D"/>
          <w:sz w:val="21"/>
          <w:szCs w:val="21"/>
          <w:shd w:val="clear" w:color="auto" w:fill="FFFFFF"/>
        </w:rPr>
        <w:t>）</w:t>
      </w:r>
      <w:r w:rsidR="00A948CF" w:rsidRPr="00555C2D">
        <w:rPr>
          <w:b/>
          <w:bCs/>
          <w:color w:val="0D0D0D"/>
          <w:sz w:val="21"/>
          <w:szCs w:val="21"/>
          <w:shd w:val="clear" w:color="auto" w:fill="FFFFFF"/>
        </w:rPr>
        <w:t>模拟的特征与实验性动力学溶剂参数</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相关的一般方法。模拟配置以木糖醇</w:t>
      </w:r>
      <w:r>
        <w:rPr>
          <w:rFonts w:hint="eastAsia"/>
          <w:b/>
          <w:bCs/>
          <w:color w:val="0D0D0D"/>
          <w:sz w:val="21"/>
          <w:szCs w:val="21"/>
          <w:shd w:val="clear" w:color="auto" w:fill="FFFFFF"/>
        </w:rPr>
        <w:t>（</w:t>
      </w:r>
      <w:r w:rsidR="00A948CF" w:rsidRPr="00555C2D">
        <w:rPr>
          <w:b/>
          <w:bCs/>
          <w:color w:val="0D0D0D"/>
          <w:sz w:val="21"/>
          <w:szCs w:val="21"/>
          <w:shd w:val="clear" w:color="auto" w:fill="FFFFFF"/>
        </w:rPr>
        <w:t>XYL</w:t>
      </w:r>
      <w:r>
        <w:rPr>
          <w:rFonts w:hint="eastAsia"/>
          <w:b/>
          <w:bCs/>
          <w:color w:val="0D0D0D"/>
          <w:sz w:val="21"/>
          <w:szCs w:val="21"/>
          <w:shd w:val="clear" w:color="auto" w:fill="FFFFFF"/>
        </w:rPr>
        <w:t>）</w:t>
      </w:r>
      <w:r w:rsidR="00A948CF" w:rsidRPr="00555C2D">
        <w:rPr>
          <w:b/>
          <w:bCs/>
          <w:color w:val="0D0D0D"/>
          <w:sz w:val="21"/>
          <w:szCs w:val="21"/>
          <w:shd w:val="clear" w:color="auto" w:fill="FFFFFF"/>
        </w:rPr>
        <w:t>在</w:t>
      </w:r>
      <w:r w:rsidR="00A948CF" w:rsidRPr="00555C2D">
        <w:rPr>
          <w:b/>
          <w:bCs/>
          <w:color w:val="0D0D0D"/>
          <w:sz w:val="21"/>
          <w:szCs w:val="21"/>
          <w:shd w:val="clear" w:color="auto" w:fill="FFFFFF"/>
        </w:rPr>
        <w:t xml:space="preserve">90 </w:t>
      </w:r>
      <w:proofErr w:type="spellStart"/>
      <w:r w:rsidR="00A948CF" w:rsidRPr="00555C2D">
        <w:rPr>
          <w:b/>
          <w:bCs/>
          <w:color w:val="0D0D0D"/>
          <w:sz w:val="21"/>
          <w:szCs w:val="21"/>
          <w:shd w:val="clear" w:color="auto" w:fill="FFFFFF"/>
        </w:rPr>
        <w:t>wt</w:t>
      </w:r>
      <w:proofErr w:type="spellEnd"/>
      <w:r w:rsidR="00A948CF" w:rsidRPr="00555C2D">
        <w:rPr>
          <w:b/>
          <w:bCs/>
          <w:color w:val="0D0D0D"/>
          <w:sz w:val="21"/>
          <w:szCs w:val="21"/>
          <w:shd w:val="clear" w:color="auto" w:fill="FFFFFF"/>
        </w:rPr>
        <w:t>％</w:t>
      </w:r>
      <w:r w:rsidR="00BD13C4">
        <w:rPr>
          <w:b/>
          <w:bCs/>
          <w:color w:val="0D0D0D"/>
          <w:sz w:val="21"/>
          <w:szCs w:val="21"/>
          <w:shd w:val="clear" w:color="auto" w:fill="FFFFFF"/>
        </w:rPr>
        <w:t xml:space="preserve"> 1,4-</w:t>
      </w:r>
      <w:r w:rsidR="00BD13C4">
        <w:rPr>
          <w:b/>
          <w:bCs/>
          <w:color w:val="0D0D0D"/>
          <w:sz w:val="21"/>
          <w:szCs w:val="21"/>
          <w:shd w:val="clear" w:color="auto" w:fill="FFFFFF"/>
        </w:rPr>
        <w:t>二氧六环</w:t>
      </w:r>
      <w:r>
        <w:rPr>
          <w:rFonts w:hint="eastAsia"/>
          <w:b/>
          <w:bCs/>
          <w:color w:val="0D0D0D"/>
          <w:sz w:val="21"/>
          <w:szCs w:val="21"/>
          <w:shd w:val="clear" w:color="auto" w:fill="FFFFFF"/>
        </w:rPr>
        <w:t>（</w:t>
      </w:r>
      <w:r w:rsidR="00A948CF" w:rsidRPr="00555C2D">
        <w:rPr>
          <w:b/>
          <w:bCs/>
          <w:color w:val="0D0D0D"/>
          <w:sz w:val="21"/>
          <w:szCs w:val="21"/>
          <w:shd w:val="clear" w:color="auto" w:fill="FFFFFF"/>
        </w:rPr>
        <w:t>DIO</w:t>
      </w:r>
      <w:r>
        <w:rPr>
          <w:rFonts w:hint="eastAsia"/>
          <w:b/>
          <w:bCs/>
          <w:color w:val="0D0D0D"/>
          <w:sz w:val="21"/>
          <w:szCs w:val="21"/>
          <w:shd w:val="clear" w:color="auto" w:fill="FFFFFF"/>
        </w:rPr>
        <w:t>）</w:t>
      </w:r>
      <w:r w:rsidR="00A948CF" w:rsidRPr="00555C2D">
        <w:rPr>
          <w:b/>
          <w:bCs/>
          <w:color w:val="0D0D0D"/>
          <w:sz w:val="21"/>
          <w:szCs w:val="21"/>
          <w:shd w:val="clear" w:color="auto" w:fill="FFFFFF"/>
        </w:rPr>
        <w:t>中为例。</w:t>
      </w:r>
    </w:p>
    <w:p w14:paraId="5B7E8DB0"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D60988">
        <w:rPr>
          <w:b/>
          <w:bCs/>
          <w:color w:val="0D0D0D"/>
          <w:sz w:val="21"/>
          <w:szCs w:val="21"/>
          <w:shd w:val="clear" w:color="auto" w:fill="FFFFFF"/>
        </w:rPr>
        <w:t>b</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示意图说明用于训练和验证模型的</w:t>
      </w:r>
      <w:r w:rsidR="00A948CF" w:rsidRPr="00555C2D">
        <w:rPr>
          <w:b/>
          <w:bCs/>
          <w:color w:val="0D0D0D"/>
          <w:sz w:val="21"/>
          <w:szCs w:val="21"/>
          <w:shd w:val="clear" w:color="auto" w:fill="FFFFFF"/>
        </w:rPr>
        <w:t>5</w:t>
      </w:r>
      <w:r w:rsidR="00A948CF" w:rsidRPr="00555C2D">
        <w:rPr>
          <w:b/>
          <w:bCs/>
          <w:color w:val="0D0D0D"/>
          <w:sz w:val="21"/>
          <w:szCs w:val="21"/>
          <w:shd w:val="clear" w:color="auto" w:fill="FFFFFF"/>
        </w:rPr>
        <w:t>倍交叉验证过程</w:t>
      </w:r>
      <w:r w:rsidR="00D60988">
        <w:rPr>
          <w:rFonts w:hint="eastAsia"/>
          <w:b/>
          <w:bCs/>
          <w:color w:val="0D0D0D"/>
          <w:sz w:val="21"/>
          <w:szCs w:val="21"/>
          <w:shd w:val="clear" w:color="auto" w:fill="FFFFFF"/>
        </w:rPr>
        <w:t>。</w:t>
      </w:r>
    </w:p>
    <w:p w14:paraId="17D3AAAA" w14:textId="77777777" w:rsidR="003D168C" w:rsidRDefault="00B06485" w:rsidP="00A948CF">
      <w:pPr>
        <w:ind w:firstLineChars="0" w:firstLine="420"/>
        <w:jc w:val="center"/>
        <w:rPr>
          <w:b/>
          <w:bCs/>
          <w:color w:val="0D0D0D"/>
          <w:sz w:val="21"/>
          <w:szCs w:val="21"/>
          <w:shd w:val="clear" w:color="auto" w:fill="FFFFFF"/>
        </w:rPr>
      </w:pPr>
      <w:r>
        <w:rPr>
          <w:rFonts w:hint="eastAsia"/>
          <w:b/>
          <w:bCs/>
          <w:color w:val="0D0D0D"/>
          <w:sz w:val="21"/>
          <w:szCs w:val="21"/>
          <w:shd w:val="clear" w:color="auto" w:fill="FFFFFF"/>
        </w:rPr>
        <w:t>（</w:t>
      </w:r>
      <w:r w:rsidR="00D60988">
        <w:rPr>
          <w:b/>
          <w:bCs/>
          <w:color w:val="0D0D0D"/>
          <w:sz w:val="21"/>
          <w:szCs w:val="21"/>
          <w:shd w:val="clear" w:color="auto" w:fill="FFFFFF"/>
        </w:rPr>
        <w:t>c</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预测</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和实验</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值之间的最佳拟合斜率和均方根误差</w:t>
      </w:r>
      <w:r>
        <w:rPr>
          <w:b/>
          <w:bCs/>
          <w:color w:val="0D0D0D"/>
          <w:sz w:val="21"/>
          <w:szCs w:val="21"/>
          <w:shd w:val="clear" w:color="auto" w:fill="FFFFFF"/>
        </w:rPr>
        <w:t>（</w:t>
      </w:r>
      <w:r w:rsidR="00D60988">
        <w:rPr>
          <w:b/>
          <w:bCs/>
          <w:color w:val="0D0D0D"/>
          <w:sz w:val="21"/>
          <w:szCs w:val="21"/>
          <w:shd w:val="clear" w:color="auto" w:fill="FFFFFF"/>
        </w:rPr>
        <w:t>RMSE</w:t>
      </w:r>
      <w:r>
        <w:rPr>
          <w:b/>
          <w:bCs/>
          <w:color w:val="0D0D0D"/>
          <w:sz w:val="21"/>
          <w:szCs w:val="21"/>
          <w:shd w:val="clear" w:color="auto" w:fill="FFFFFF"/>
        </w:rPr>
        <w:t>）</w:t>
      </w:r>
      <w:r w:rsidR="00A948CF" w:rsidRPr="00555C2D">
        <w:rPr>
          <w:b/>
          <w:bCs/>
          <w:color w:val="0D0D0D"/>
          <w:sz w:val="21"/>
          <w:szCs w:val="21"/>
          <w:shd w:val="clear" w:color="auto" w:fill="FFFFFF"/>
        </w:rPr>
        <w:t>。实线表示完美相关性</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color w:val="0D0D0D"/>
          <w:sz w:val="21"/>
          <w:szCs w:val="21"/>
          <w:shd w:val="clear" w:color="auto" w:fill="FFFFFF"/>
        </w:rPr>
        <w:t>=</w:t>
      </w:r>
      <w:r w:rsidR="00A948CF"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b/>
          <w:bCs/>
          <w:color w:val="0D0D0D"/>
          <w:sz w:val="21"/>
          <w:szCs w:val="21"/>
          <w:shd w:val="clear" w:color="auto" w:fill="FFFFFF"/>
        </w:rPr>
        <w:t>）</w:t>
      </w:r>
      <w:r w:rsidR="00A948CF"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和</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处绘制，作为参考。</w:t>
      </w:r>
    </w:p>
    <w:p w14:paraId="40304F4C" w14:textId="3C5582DD" w:rsidR="00A948CF" w:rsidRPr="00555C2D" w:rsidRDefault="00B06485" w:rsidP="00A948CF">
      <w:pPr>
        <w:ind w:firstLineChars="0" w:firstLine="420"/>
        <w:jc w:val="center"/>
        <w:rPr>
          <w:b/>
          <w:bCs/>
          <w:color w:val="374151"/>
          <w:sz w:val="21"/>
          <w:szCs w:val="21"/>
        </w:rPr>
      </w:pPr>
      <w:r>
        <w:rPr>
          <w:b/>
          <w:bCs/>
          <w:color w:val="0D0D0D"/>
          <w:sz w:val="21"/>
          <w:szCs w:val="21"/>
          <w:shd w:val="clear" w:color="auto" w:fill="FFFFFF"/>
        </w:rPr>
        <w:t>（</w:t>
      </w:r>
      <w:r w:rsidR="00D60988">
        <w:rPr>
          <w:b/>
          <w:bCs/>
          <w:color w:val="0D0D0D"/>
          <w:sz w:val="21"/>
          <w:szCs w:val="21"/>
          <w:shd w:val="clear" w:color="auto" w:fill="FFFFFF"/>
        </w:rPr>
        <w:t>d</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对于非线性全连接神经网络模型的</w:t>
      </w:r>
      <w:r w:rsidR="003D168C">
        <w:rPr>
          <w:rFonts w:hint="eastAsia"/>
          <w:b/>
          <w:bCs/>
          <w:color w:val="0D0D0D"/>
          <w:sz w:val="21"/>
          <w:szCs w:val="21"/>
          <w:shd w:val="clear" w:color="auto" w:fill="FFFFFF"/>
        </w:rPr>
        <w:t>关系</w:t>
      </w:r>
      <w:r w:rsidR="00A948CF" w:rsidRPr="00555C2D">
        <w:rPr>
          <w:b/>
          <w:bCs/>
          <w:color w:val="0D0D0D"/>
          <w:sz w:val="21"/>
          <w:szCs w:val="21"/>
          <w:shd w:val="clear" w:color="auto" w:fill="FFFFFF"/>
        </w:rPr>
        <w:t>图。</w:t>
      </w:r>
    </w:p>
    <w:p w14:paraId="185EED28" w14:textId="21D91B5D" w:rsidR="00A948CF" w:rsidRPr="00AB699D" w:rsidRDefault="00A948CF" w:rsidP="00BD13C4">
      <w:pPr>
        <w:pStyle w:val="af"/>
        <w:ind w:firstLine="480"/>
      </w:pPr>
      <w:r w:rsidRPr="00AB699D">
        <w:t>描述符的值被用在作为线性回归的输入</w:t>
      </w:r>
      <w:r w:rsidR="00B06485">
        <w:rPr>
          <w:rFonts w:hint="eastAsia"/>
        </w:rPr>
        <w:t>（</w:t>
      </w:r>
      <w:r w:rsidR="00D60988">
        <w:rPr>
          <w:rFonts w:hint="eastAsia"/>
        </w:rPr>
        <w:t>如式</w:t>
      </w:r>
      <w:r w:rsidRPr="00AB699D">
        <w:t>2</w:t>
      </w:r>
      <w:r w:rsidRPr="00AB699D">
        <w:t>），来预测溶质动力学参数</w:t>
      </w:r>
      <w:r w:rsidR="00B06485">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00B06485">
        <w:rPr>
          <w:rFonts w:hint="eastAsia"/>
        </w:rPr>
        <w:t>）</w:t>
      </w:r>
      <w:r w:rsidRPr="00AB699D">
        <w:t>：</w:t>
      </w:r>
    </w:p>
    <w:p w14:paraId="0CBCC325" w14:textId="606DD427" w:rsidR="00A948CF" w:rsidRPr="00BD13C4" w:rsidRDefault="003D168C" w:rsidP="00BD13C4">
      <w:pPr>
        <w:pStyle w:val="af"/>
        <w:ind w:firstLine="480"/>
      </w:pPr>
      <m:oMath>
        <m:sSub>
          <m:sSubPr>
            <m:ctrlPr>
              <w:rPr>
                <w:rFonts w:ascii="Cambria Math" w:hAnsi="Cambria Math"/>
                <w:i/>
                <w:iCs/>
              </w:rPr>
            </m:ctrlPr>
          </m:sSubPr>
          <m:e>
            <m:r>
              <w:rPr>
                <w:rFonts w:ascii="Cambria Math" w:hAnsi="Cambria Math"/>
              </w:rPr>
              <m:t>σ</m:t>
            </m:r>
          </m:e>
          <m:sub>
            <m:r>
              <w:rPr>
                <w:rFonts w:ascii="Cambria Math" w:hAnsi="Cambria Math"/>
              </w:rPr>
              <m:t>pred</m:t>
            </m:r>
          </m:sub>
        </m:sSub>
        <m:r>
          <w:rPr>
            <w:rFonts w:ascii="Cambria Math" w:hAnsi="Cambria Math"/>
          </w:rPr>
          <m:t>=A+B</m:t>
        </m:r>
        <m:d>
          <m:dPr>
            <m:begChr m:val="（"/>
            <m:endChr m:val="）"/>
            <m:ctrlPr>
              <w:rPr>
                <w:rFonts w:ascii="Cambria Math" w:hAnsi="Cambria Math"/>
                <w:i/>
                <w:iCs/>
              </w:rPr>
            </m:ctrlPr>
          </m:dPr>
          <m:e>
            <m:r>
              <w:rPr>
                <w:rFonts w:ascii="Cambria Math" w:hAnsi="Cambria Math"/>
              </w:rPr>
              <m:t>Γ</m:t>
            </m:r>
          </m:e>
        </m:d>
        <m:r>
          <w:rPr>
            <w:rFonts w:ascii="Cambria Math" w:hAnsi="Cambria Math"/>
          </w:rPr>
          <m:t>+C</m:t>
        </m:r>
        <m:d>
          <m:dPr>
            <m:begChr m:val="（"/>
            <m:endChr m:val="）"/>
            <m:ctrlPr>
              <w:rPr>
                <w:rFonts w:ascii="Cambria Math" w:hAnsi="Cambria Math"/>
                <w:i/>
                <w:iCs/>
              </w:rPr>
            </m:ctrlPr>
          </m:dPr>
          <m:e>
            <m:r>
              <w:rPr>
                <w:rFonts w:ascii="Cambria Math" w:hAnsi="Cambria Math"/>
              </w:rPr>
              <m:t>τ</m:t>
            </m:r>
          </m:e>
        </m:d>
        <m:r>
          <w:rPr>
            <w:rFonts w:ascii="Cambria Math" w:hAnsi="Cambria Math"/>
          </w:rPr>
          <m:t>+D</m:t>
        </m:r>
        <m:d>
          <m:dPr>
            <m:begChr m:val="（"/>
            <m:endChr m:val="）"/>
            <m:ctrlPr>
              <w:rPr>
                <w:rFonts w:ascii="Cambria Math" w:hAnsi="Cambria Math"/>
                <w:i/>
                <w:iCs/>
              </w:rPr>
            </m:ctrlPr>
          </m:dPr>
          <m:e>
            <m:r>
              <w:rPr>
                <w:rFonts w:ascii="Cambria Math" w:hAnsi="Cambria Math"/>
              </w:rPr>
              <m:t>δ</m:t>
            </m:r>
          </m:e>
        </m:d>
      </m:oMath>
      <w:r w:rsidR="00A948CF" w:rsidRPr="00BD13C4">
        <w:t xml:space="preserve"> </w:t>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B06485">
        <w:t>（</w:t>
      </w:r>
      <w:r w:rsidR="00A948CF" w:rsidRPr="00BD13C4">
        <w:t>2</w:t>
      </w:r>
      <w:r w:rsidR="00B06485">
        <w:t>）</w:t>
      </w:r>
    </w:p>
    <w:p w14:paraId="40970AFA" w14:textId="4D5B3428" w:rsidR="00A948CF" w:rsidRPr="00AB699D" w:rsidRDefault="00A948CF" w:rsidP="00BD13C4">
      <w:pPr>
        <w:pStyle w:val="af"/>
        <w:ind w:firstLine="48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w:t>
      </w:r>
      <w:r w:rsidR="00C04904">
        <w:rPr>
          <w:rFonts w:hint="eastAsia"/>
        </w:rPr>
        <w:t>三个参数</w:t>
      </w:r>
      <w:proofErr w:type="gramStart"/>
      <w:r w:rsidR="00C04904">
        <w:rPr>
          <w:rFonts w:hint="eastAsia"/>
        </w:rPr>
        <w:t>均</w:t>
      </w:r>
      <w:r w:rsidRPr="00AB699D">
        <w:t>重新</w:t>
      </w:r>
      <w:proofErr w:type="gramEnd"/>
      <w:r w:rsidRPr="00AB699D">
        <w:t>缩放在</w:t>
      </w:r>
      <w:r w:rsidRPr="00AB699D">
        <w:t xml:space="preserve"> 0 </w:t>
      </w:r>
      <w:r w:rsidRPr="00AB699D">
        <w:t>到</w:t>
      </w:r>
      <w:r w:rsidRPr="00AB699D">
        <w:t xml:space="preserve"> 1 </w:t>
      </w:r>
      <w:r w:rsidRPr="00AB699D">
        <w:t>之间。图</w:t>
      </w:r>
      <w:r w:rsidRPr="00AB699D">
        <w:t>2</w:t>
      </w:r>
      <w:r w:rsidR="003D168C">
        <w:t>-1</w:t>
      </w:r>
      <w:r w:rsidRPr="00AB699D">
        <w:t>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proofErr w:type="gramStart"/>
      <w:r w:rsidRPr="00AB699D">
        <w:t>个</w:t>
      </w:r>
      <w:proofErr w:type="gramEnd"/>
      <w:r w:rsidRPr="00AB699D">
        <w:t>标签被随机分成五个折叠，每个折叠包含大约</w:t>
      </w:r>
      <w:r w:rsidRPr="00AB699D">
        <w:t xml:space="preserve"> 20% </w:t>
      </w:r>
      <w:r w:rsidRPr="00AB699D">
        <w:t>的标签。与五个折叠之一中的标签相关联的所有输入数据</w:t>
      </w:r>
      <w:r w:rsidR="00B06485">
        <w:t>（</w:t>
      </w:r>
      <w:r w:rsidRPr="00AB699D">
        <w:t>即描述符值）被用作验证集，与其余四个折叠中的标签相关联的输入数据被用于训练模型</w:t>
      </w:r>
      <w:r w:rsidR="00B06485">
        <w:t>（</w:t>
      </w:r>
      <w:r w:rsidRPr="00AB699D">
        <w:t>即回归系数被拟合），并为验证</w:t>
      </w:r>
      <w:proofErr w:type="gramStart"/>
      <w:r w:rsidRPr="00AB699D">
        <w:t>集计算</w:t>
      </w:r>
      <w:proofErr w:type="gramEnd"/>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的值。这个过程迭代了五次，确保每个训练集标签在验证集中出现一次。</w:t>
      </w:r>
    </w:p>
    <w:p w14:paraId="7D8CFCEC" w14:textId="51FA8AC8" w:rsidR="00A948CF" w:rsidRPr="00AB699D" w:rsidRDefault="00A948CF" w:rsidP="00BD13C4">
      <w:pPr>
        <w:pStyle w:val="af"/>
        <w:ind w:firstLine="480"/>
      </w:pPr>
      <w:r w:rsidRPr="00AB699D">
        <w:t>图</w:t>
      </w:r>
      <w:r w:rsidRPr="00AB699D">
        <w:t>2</w:t>
      </w:r>
      <w:r w:rsidR="003D168C">
        <w:t>-1</w:t>
      </w:r>
      <w:r w:rsidRPr="00AB699D">
        <w:t>c</w:t>
      </w:r>
      <w:r w:rsidRPr="00AB699D">
        <w:t>展示了线性回归模型的</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相关关系图，每一个</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值都对应了一</w:t>
      </w:r>
      <w:r w:rsidRPr="00AB699D">
        <w:lastRenderedPageBreak/>
        <w:t>个测试集的交叉验证。我们使用</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之间的最佳斜率和</w:t>
      </w:r>
      <w:proofErr w:type="gramStart"/>
      <w:r w:rsidRPr="00AB699D">
        <w:t>根平均</w:t>
      </w:r>
      <w:proofErr w:type="gramEnd"/>
      <w:r w:rsidRPr="00AB699D">
        <w:t>平方误差</w:t>
      </w:r>
      <w:r w:rsidR="00B06485">
        <w:t>（</w:t>
      </w:r>
      <w:r w:rsidR="00D60988">
        <w:t>RMSE</w:t>
      </w:r>
      <w:r w:rsidR="00B06485">
        <w:t>）</w:t>
      </w:r>
      <w:r w:rsidRPr="00AB699D">
        <w:t>来评估模型的准确性；一个完美的模型的斜率为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00B06485">
        <w:t>（</w:t>
      </w:r>
      <w:r w:rsidRPr="00AB699D">
        <w:t>圆形符号）或</w:t>
      </w:r>
      <w:r w:rsidRPr="00AB699D">
        <w:t xml:space="preserve">90 </w:t>
      </w:r>
      <w:proofErr w:type="spellStart"/>
      <w:r w:rsidRPr="00AB699D">
        <w:t>wt</w:t>
      </w:r>
      <w:proofErr w:type="spellEnd"/>
      <w:r w:rsidRPr="00AB699D">
        <w:t>%</w:t>
      </w:r>
      <w:r w:rsidRPr="00AB699D">
        <w:t>共溶剂系统</w:t>
      </w:r>
      <w:r w:rsidR="00B06485">
        <w:t>（</w:t>
      </w:r>
      <w:r w:rsidRPr="00AB699D">
        <w:t>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00B06485">
        <w:t>（</w:t>
      </w:r>
      <w:r w:rsidRPr="00AB699D">
        <w:t>RMSE</w:t>
      </w:r>
      <w:r w:rsidRPr="00AB699D">
        <w:t>为</w:t>
      </w:r>
      <w:r w:rsidRPr="00AB699D">
        <w:t>0.36</w:t>
      </w:r>
      <w:r w:rsidRPr="00AB699D">
        <w:t>）和</w:t>
      </w:r>
      <w:r w:rsidRPr="00AB699D">
        <w:t>THF-</w:t>
      </w:r>
      <w:r w:rsidRPr="00AB699D">
        <w:t>水</w:t>
      </w:r>
      <w:r w:rsidR="00B06485">
        <w:t>（</w:t>
      </w:r>
      <w:r w:rsidRPr="00AB699D">
        <w:t>RMSE</w:t>
      </w:r>
      <w:r w:rsidRPr="00AB699D">
        <w:t>为</w:t>
      </w:r>
      <w:r w:rsidRPr="00AB699D">
        <w:t>0.59</w:t>
      </w:r>
      <w:r w:rsidRPr="00AB699D">
        <w:t>）混合物</w:t>
      </w:r>
      <w:r w:rsidR="00B06485">
        <w:t>（</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r w:rsidR="00B06485">
        <w:t>（</w:t>
      </w:r>
      <w:proofErr w:type="spellStart"/>
      <w:r w:rsidRPr="00AB699D">
        <w:t>ReLU</w:t>
      </w:r>
      <w:proofErr w:type="spellEnd"/>
      <w:r w:rsidRPr="00AB699D">
        <w:t>），然后是一个线性单元，用于使用三个人类选择的描述符作为输入来预测</w:t>
      </w:r>
      <w:r w:rsidRPr="00AB699D">
        <w:t>s</w:t>
      </w:r>
      <w:r w:rsidRPr="00AB699D">
        <w:t>的回归任务。图</w:t>
      </w:r>
      <w:r w:rsidRPr="00AB699D">
        <w:t>2</w:t>
      </w:r>
      <w:r w:rsidR="003D168C">
        <w:t>-1</w:t>
      </w:r>
      <w:r w:rsidRPr="00AB699D">
        <w:t>d</w:t>
      </w:r>
      <w:r w:rsidRPr="00AB699D">
        <w:t>显示了使用完全连接的神经网络模型</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3F2E194D" w:rsidR="00A948CF" w:rsidRPr="00C04904" w:rsidRDefault="00A948CF" w:rsidP="00A948CF">
      <w:pPr>
        <w:ind w:firstLineChars="0" w:firstLine="420"/>
        <w:rPr>
          <w:szCs w:val="24"/>
        </w:rPr>
      </w:pPr>
      <w:r w:rsidRPr="00C04904">
        <w:rPr>
          <w:szCs w:val="24"/>
        </w:rPr>
        <w:t>这些预测表明，用多描述符模型预测的反应</w:t>
      </w:r>
      <w:proofErr w:type="gramStart"/>
      <w:r w:rsidRPr="00C04904">
        <w:rPr>
          <w:szCs w:val="24"/>
        </w:rPr>
        <w:t>率位于</w:t>
      </w:r>
      <w:proofErr w:type="gramEnd"/>
      <w:r w:rsidRPr="00C04904">
        <w:rPr>
          <w:szCs w:val="24"/>
        </w:rPr>
        <w:t>正确的象限中，几乎没有假阳性或假阴性</w:t>
      </w:r>
      <m:oMath>
        <m:r>
          <w:rPr>
            <w:rFonts w:ascii="Cambria Math" w:hAnsi="Cambria Math"/>
            <w:color w:val="0D0D0D"/>
            <w:szCs w:val="24"/>
            <w:shd w:val="clear" w:color="auto" w:fill="FFFFFF"/>
          </w:rPr>
          <m:t>σ</m:t>
        </m:r>
      </m:oMath>
      <w:r w:rsidRPr="00C04904">
        <w:rPr>
          <w:szCs w:val="24"/>
        </w:rPr>
        <w:t>值，并且对一些共溶剂</w:t>
      </w:r>
      <w:r w:rsidR="00B06485">
        <w:rPr>
          <w:szCs w:val="24"/>
        </w:rPr>
        <w:t>（</w:t>
      </w:r>
      <w:r w:rsidRPr="00C04904">
        <w:rPr>
          <w:szCs w:val="24"/>
        </w:rPr>
        <w:t>即</w:t>
      </w:r>
      <w:r w:rsidRPr="00C04904">
        <w:rPr>
          <w:szCs w:val="24"/>
        </w:rPr>
        <w:t>DIO</w:t>
      </w:r>
      <w:r w:rsidRPr="00C04904">
        <w:rPr>
          <w:szCs w:val="24"/>
        </w:rPr>
        <w:t>）是准确的。描述符强调了空间信息的重要性：</w:t>
      </w:r>
      <m:oMath>
        <m:r>
          <w:rPr>
            <w:rFonts w:ascii="Cambria Math" w:hAnsi="Cambria Math"/>
            <w:color w:val="0D0D0D"/>
            <w:szCs w:val="24"/>
            <w:shd w:val="clear" w:color="auto" w:fill="FFFFFF"/>
          </w:rPr>
          <m:t>Γ</m:t>
        </m:r>
      </m:oMath>
      <w:r w:rsidRPr="00C04904">
        <w:rPr>
          <w:szCs w:val="24"/>
        </w:rPr>
        <w:t>量化反应</w:t>
      </w:r>
      <w:proofErr w:type="gramStart"/>
      <w:r w:rsidRPr="00C04904">
        <w:rPr>
          <w:szCs w:val="24"/>
        </w:rPr>
        <w:t>物附近</w:t>
      </w:r>
      <w:proofErr w:type="gramEnd"/>
      <w:r w:rsidRPr="00C04904">
        <w:rPr>
          <w:szCs w:val="24"/>
        </w:rPr>
        <w:t>区域的溶剂成分，</w:t>
      </w:r>
      <m:oMath>
        <m:r>
          <w:rPr>
            <w:rFonts w:ascii="Cambria Math" w:hAnsi="Cambria Math"/>
            <w:color w:val="0D0D0D"/>
            <w:szCs w:val="24"/>
            <w:shd w:val="clear" w:color="auto" w:fill="FFFFFF"/>
          </w:rPr>
          <m:t>τ</m:t>
        </m:r>
      </m:oMath>
      <w:r w:rsidRPr="00C04904">
        <w:rPr>
          <w:szCs w:val="24"/>
        </w:rPr>
        <w:t>描述反应物羟基和水的相对位置，</w:t>
      </w:r>
      <m:oMath>
        <m:r>
          <w:rPr>
            <w:rFonts w:ascii="Cambria Math" w:hAnsi="Cambria Math"/>
            <w:color w:val="0D0D0D"/>
            <w:szCs w:val="24"/>
            <w:shd w:val="clear" w:color="auto" w:fill="FFFFFF"/>
          </w:rPr>
          <m:t>δ</m:t>
        </m:r>
      </m:oMath>
      <w:r w:rsidRPr="00C04904">
        <w:rPr>
          <w:szCs w:val="24"/>
        </w:rPr>
        <w:t>与反应物亲水性和疏水性区域的相对表面积有关。然而，两个模型都对系统有显著的离群值，对应于更大的</w:t>
      </w:r>
      <m:oMath>
        <m:sSub>
          <m:sSubPr>
            <m:ctrlPr>
              <w:rPr>
                <w:rFonts w:ascii="Cambria Math" w:hAnsi="Cambria Math"/>
                <w:i/>
                <w:color w:val="0D0D0D"/>
                <w:szCs w:val="24"/>
                <w:shd w:val="clear" w:color="auto" w:fill="FFFFFF"/>
              </w:rPr>
            </m:ctrlPr>
          </m:sSubPr>
          <m:e>
            <m:r>
              <w:rPr>
                <w:rFonts w:ascii="Cambria Math" w:hAnsi="Cambria Math"/>
                <w:color w:val="0D0D0D"/>
                <w:szCs w:val="24"/>
                <w:shd w:val="clear" w:color="auto" w:fill="FFFFFF"/>
              </w:rPr>
              <m:t>σ</m:t>
            </m:r>
          </m:e>
          <m:sub>
            <m:r>
              <w:rPr>
                <w:rFonts w:ascii="Cambria Math" w:hAnsi="Cambria Math" w:hint="eastAsia"/>
                <w:color w:val="0D0D0D"/>
                <w:szCs w:val="24"/>
                <w:shd w:val="clear" w:color="auto" w:fill="FFFFFF"/>
              </w:rPr>
              <m:t>exp</m:t>
            </m:r>
          </m:sub>
        </m:sSub>
      </m:oMath>
      <w:r w:rsidRPr="00C04904">
        <w:rPr>
          <w:szCs w:val="24"/>
        </w:rPr>
        <w:t>值，这表明描述符无法捕获可能在反应物</w:t>
      </w:r>
      <w:r w:rsidRPr="00C04904">
        <w:rPr>
          <w:szCs w:val="24"/>
        </w:rPr>
        <w:t>-</w:t>
      </w:r>
      <w:r w:rsidRPr="00C04904">
        <w:rPr>
          <w:szCs w:val="24"/>
        </w:rPr>
        <w:t>溶剂环境的复杂几何</w:t>
      </w:r>
      <w:r w:rsidR="00B06485">
        <w:rPr>
          <w:szCs w:val="24"/>
        </w:rPr>
        <w:t>（</w:t>
      </w:r>
      <w:r w:rsidR="004C3672">
        <w:rPr>
          <w:szCs w:val="24"/>
        </w:rPr>
        <w:t>3D</w:t>
      </w:r>
      <w:r w:rsidR="00B06485">
        <w:rPr>
          <w:szCs w:val="24"/>
        </w:rPr>
        <w:t>）</w:t>
      </w:r>
      <w:r w:rsidRPr="00C04904">
        <w:rPr>
          <w:szCs w:val="24"/>
        </w:rPr>
        <w:t>特征中编码的重要信息。此外，这些描述符的识别需要领域专业知识，而且很耗时。</w:t>
      </w:r>
    </w:p>
    <w:p w14:paraId="556B83A9" w14:textId="261B9448" w:rsidR="00A948CF" w:rsidRPr="00555C2D" w:rsidRDefault="00A948CF" w:rsidP="00A948CF">
      <w:pPr>
        <w:pStyle w:val="a2"/>
        <w:ind w:left="720" w:hanging="720"/>
        <w:rPr>
          <w:rFonts w:cs="Times New Roman"/>
        </w:rPr>
      </w:pPr>
      <w:r w:rsidRPr="00555C2D">
        <w:rPr>
          <w:rFonts w:cs="Times New Roman"/>
        </w:rPr>
        <w:t>生成输入数据集，供3D CNN使用经典MD数据进行解释</w:t>
      </w:r>
    </w:p>
    <w:p w14:paraId="18A6CC8E" w14:textId="7FBDB76C"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00B06485">
        <w:t>（</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r w:rsidR="00B06485">
        <w:rPr>
          <w:rFonts w:hint="eastAsia"/>
        </w:rPr>
        <w:t>（</w:t>
      </w:r>
      <w:proofErr w:type="spellStart"/>
      <w:r w:rsidRPr="00AB699D">
        <w:t>i</w:t>
      </w:r>
      <w:proofErr w:type="spellEnd"/>
      <w:r w:rsidR="00B06485">
        <w:rPr>
          <w:rFonts w:hint="eastAsia"/>
        </w:rPr>
        <w:t>）</w:t>
      </w:r>
      <w:r w:rsidR="004C3672">
        <w:t xml:space="preserve"> </w:t>
      </w:r>
      <w:r w:rsidRPr="00AB699D">
        <w:t>CNN</w:t>
      </w:r>
      <w:r w:rsidRPr="00AB699D">
        <w:t>可以提取反应物</w:t>
      </w:r>
      <w:r w:rsidRPr="00AB699D">
        <w:t>-</w:t>
      </w:r>
      <w:r w:rsidRPr="00AB699D">
        <w:t>溶剂的非直观特征，通过识别数据中的空间相关性，</w:t>
      </w:r>
      <w:r w:rsidR="00B06485">
        <w:rPr>
          <w:rFonts w:hint="eastAsia"/>
        </w:rPr>
        <w:t>（</w:t>
      </w:r>
      <w:r w:rsidRPr="00AB699D">
        <w:t>ii</w:t>
      </w:r>
      <w:r w:rsidR="00B06485">
        <w:rPr>
          <w:rFonts w:hint="eastAsia"/>
        </w:rPr>
        <w:t>）</w:t>
      </w:r>
      <w:r w:rsidR="004C3672">
        <w:t xml:space="preserve"> </w:t>
      </w:r>
      <w:r w:rsidRPr="00AB699D">
        <w:t>由于溶剂分子之间的分子间相互作用，等相系统表现出明显的空间相关性，</w:t>
      </w:r>
      <w:r w:rsidR="00B06485">
        <w:rPr>
          <w:rFonts w:hint="eastAsia"/>
        </w:rPr>
        <w:t>（</w:t>
      </w:r>
      <w:r>
        <w:t>i</w:t>
      </w:r>
      <w:r w:rsidRPr="00AB699D">
        <w:t>ii</w:t>
      </w:r>
      <w:r w:rsidR="00B06485">
        <w:rPr>
          <w:rFonts w:hint="eastAsia"/>
        </w:rPr>
        <w:t>）</w:t>
      </w:r>
      <w:r w:rsidR="004C3672">
        <w:t xml:space="preserve"> </w:t>
      </w:r>
      <w:r w:rsidRPr="00AB699D">
        <w:t>在人类选择的描述符中编码的空间信息的重要性表明，空间相关性与溶剂效应有关，</w:t>
      </w:r>
      <w:r w:rsidR="00B06485">
        <w:rPr>
          <w:rFonts w:hint="eastAsia"/>
        </w:rPr>
        <w:t>（</w:t>
      </w:r>
      <w:r w:rsidRPr="00AB699D">
        <w:t>iv</w:t>
      </w:r>
      <w:r w:rsidR="00B06485">
        <w:rPr>
          <w:rFonts w:hint="eastAsia"/>
        </w:rPr>
        <w:t>）</w:t>
      </w:r>
      <w:r w:rsidR="004C3672">
        <w:t xml:space="preserve"> </w:t>
      </w:r>
      <w:r w:rsidRPr="00AB699D">
        <w:t>3D CNN</w:t>
      </w:r>
      <w:r w:rsidRPr="00AB699D">
        <w:t>可以分析原子位置，而</w:t>
      </w:r>
      <w:proofErr w:type="gramStart"/>
      <w:r w:rsidRPr="00AB699D">
        <w:t>无需将域转换</w:t>
      </w:r>
      <w:proofErr w:type="gramEnd"/>
      <w:r w:rsidRPr="00AB699D">
        <w:t>为二维空间</w:t>
      </w:r>
      <w:r w:rsidR="00B06485">
        <w:rPr>
          <w:rFonts w:hint="eastAsia"/>
        </w:rPr>
        <w:t>（</w:t>
      </w:r>
      <w:r w:rsidRPr="00AB699D">
        <w:t>flattening</w:t>
      </w:r>
      <w:r w:rsidR="00B06485">
        <w:rPr>
          <w:rFonts w:hint="eastAsia"/>
        </w:rPr>
        <w:t>）</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2B6E82B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w:t>
      </w:r>
      <w:r w:rsidRPr="00AB699D">
        <w:lastRenderedPageBreak/>
        <w:t>道可以传达不同类型的信息。体素在网格中的相对定位赋予了空间信息。因此，我们将</w:t>
      </w:r>
      <w:r w:rsidRPr="00AB699D">
        <w:t>MD</w:t>
      </w:r>
      <w:r w:rsidRPr="00AB699D">
        <w:t>输出的空间连续原子位置转换为体素，以记录</w:t>
      </w:r>
      <w:r w:rsidR="00B06485">
        <w:rPr>
          <w:rFonts w:hint="eastAsia"/>
        </w:rPr>
        <w:t>（</w:t>
      </w:r>
      <w:r w:rsidRPr="00AB699D">
        <w:t>0.2 nm</w:t>
      </w:r>
      <w:r w:rsidR="00B06485">
        <w:rPr>
          <w:rFonts w:hint="eastAsia"/>
        </w:rPr>
        <w:t>）</w:t>
      </w:r>
      <w:r w:rsidRPr="00C04904">
        <w:rPr>
          <w:vertAlign w:val="superscript"/>
        </w:rPr>
        <w:t>3</w:t>
      </w:r>
      <w:r w:rsidRPr="00AB699D">
        <w:t>体积元素内水、共溶剂和</w:t>
      </w:r>
      <w:proofErr w:type="gramStart"/>
      <w:r w:rsidRPr="00AB699D">
        <w:t>反应物氧原子</w:t>
      </w:r>
      <w:proofErr w:type="gramEnd"/>
      <w:r w:rsidRPr="00AB699D">
        <w:t>的出现，并将其归一化。这种数据表示受到了人工选择的多描述符模型成功的物理直觉的启发：描述符</w:t>
      </w:r>
      <m:oMath>
        <m:r>
          <w:rPr>
            <w:rFonts w:ascii="Cambria Math" w:hAnsi="Cambria Math"/>
            <w:color w:val="0D0D0D"/>
            <w:szCs w:val="24"/>
            <w:shd w:val="clear" w:color="auto" w:fill="FFFFFF"/>
          </w:rPr>
          <m:t>Γ</m:t>
        </m:r>
      </m:oMath>
      <w:r w:rsidRPr="00AB699D">
        <w:t>的重要性表明应记录水和共溶剂原子的位置，以量化溶剂分子在反应</w:t>
      </w:r>
      <w:proofErr w:type="gramStart"/>
      <w:r w:rsidRPr="00AB699D">
        <w:t>物附近</w:t>
      </w:r>
      <w:proofErr w:type="gramEnd"/>
      <w:r w:rsidRPr="00AB699D">
        <w:t>的偏好富集，而描述符</w:t>
      </w:r>
      <m:oMath>
        <m:r>
          <w:rPr>
            <w:rFonts w:ascii="Cambria Math" w:hAnsi="Cambria Math"/>
            <w:color w:val="0D0D0D"/>
            <w:szCs w:val="24"/>
            <w:shd w:val="clear" w:color="auto" w:fill="FFFFFF"/>
          </w:rPr>
          <m:t>τ</m:t>
        </m:r>
      </m:oMath>
      <w:r w:rsidRPr="00AB699D">
        <w:t>和</w:t>
      </w:r>
      <m:oMath>
        <m:r>
          <w:rPr>
            <w:rFonts w:ascii="Cambria Math" w:hAnsi="Cambria Math"/>
            <w:color w:val="0D0D0D"/>
            <w:szCs w:val="24"/>
            <w:shd w:val="clear" w:color="auto" w:fill="FFFFFF"/>
          </w:rPr>
          <m:t>δ</m:t>
        </m:r>
      </m:oMath>
      <w:r w:rsidRPr="00AB699D">
        <w:t>表明应记录</w:t>
      </w:r>
      <w:proofErr w:type="gramStart"/>
      <w:r w:rsidRPr="00AB699D">
        <w:t>反应物氧原子</w:t>
      </w:r>
      <w:proofErr w:type="gramEnd"/>
      <w:r w:rsidRPr="00AB699D">
        <w:t>的位置，以量化潜在的氢键形成和反应物的亲水性。每个体素关联的体积被选择为与典型的原子半径相当，以确保可以解析分子几何结构。</w:t>
      </w:r>
    </w:p>
    <w:p w14:paraId="34F0D5D9" w14:textId="6266B1E4" w:rsidR="00A948CF" w:rsidRPr="00AB699D" w:rsidRDefault="00A948CF" w:rsidP="00A948CF">
      <w:pPr>
        <w:ind w:firstLineChars="0" w:firstLine="420"/>
      </w:pPr>
      <w:r w:rsidRPr="00AB699D">
        <w:t>图</w:t>
      </w:r>
      <w:r w:rsidR="003D168C">
        <w:t>2-2</w:t>
      </w:r>
      <w:r w:rsidRPr="00AB699D">
        <w:t>说明了将</w:t>
      </w:r>
      <w:r w:rsidRPr="00AB699D">
        <w:t>MD</w:t>
      </w:r>
      <w:r w:rsidRPr="00AB699D">
        <w:t>位置转换为体素网格的方法。对于与</w:t>
      </w:r>
      <w:r w:rsidRPr="00AB699D">
        <w:t>MD</w:t>
      </w:r>
      <w:r w:rsidRPr="00AB699D">
        <w:t>轨迹</w:t>
      </w:r>
      <w:r w:rsidR="00B06485">
        <w:t>（</w:t>
      </w:r>
      <w:r w:rsidRPr="00AB699D">
        <w:t>即</w:t>
      </w:r>
      <w:r w:rsidRPr="00AB699D">
        <w:t>MD</w:t>
      </w:r>
      <w:r w:rsidRPr="00AB699D">
        <w:t>组合）期间采样的单个时间相一致的原子位置集，我们以反应物的质量中心为中心进行了三维直方图。直方图覆盖一个</w:t>
      </w:r>
      <w:r w:rsidR="00B06485">
        <w:rPr>
          <w:rFonts w:hint="eastAsia"/>
        </w:rPr>
        <w:t>（</w:t>
      </w:r>
      <w:r w:rsidR="004C3672">
        <w:t>4 nm</w:t>
      </w:r>
      <w:r w:rsidR="00B06485">
        <w:t>）</w:t>
      </w:r>
      <w:r w:rsidRPr="004C3672">
        <w:rPr>
          <w:vertAlign w:val="superscript"/>
        </w:rPr>
        <w:t>3</w:t>
      </w:r>
      <w:r w:rsidRPr="00AB699D">
        <w:t>体积</w:t>
      </w:r>
      <w:r w:rsidR="00B06485">
        <w:t>（</w:t>
      </w:r>
      <w:r w:rsidRPr="00AB699D">
        <w:t>体积小于总模拟盒尺寸，以避免越过模拟盒边界），该体积被划分为对应于</w:t>
      </w:r>
      <w:r w:rsidR="00B06485">
        <w:rPr>
          <w:rFonts w:hint="eastAsia"/>
        </w:rPr>
        <w:t>（</w:t>
      </w:r>
      <w:r w:rsidR="004C3672">
        <w:t>0.2</w:t>
      </w:r>
      <w:r w:rsidR="004C3672">
        <w:t xml:space="preserve"> nm</w:t>
      </w:r>
      <w:r w:rsidR="00B06485">
        <w:t>）</w:t>
      </w:r>
      <w:r w:rsidR="004C3672" w:rsidRPr="004C3672">
        <w:rPr>
          <w:vertAlign w:val="superscript"/>
        </w:rPr>
        <w:t>3</w:t>
      </w:r>
      <w:r w:rsidRPr="00AB699D">
        <w:t>体积元素的</w:t>
      </w:r>
      <w:proofErr w:type="gramStart"/>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proofErr w:type="gramEnd"/>
      <w:r w:rsidRPr="00AB699D">
        <w:t>20</w:t>
      </w:r>
      <w:r w:rsidRPr="00AB699D">
        <w:t>阵列网格。对于每个箱，我们通过计算箱中的水原子数量和按任何垃圾箱内水原子的最大数量，进行归一化来统计水分子。分离地执行了相同的程序，以计算每个容器中共溶剂和</w:t>
      </w:r>
      <w:proofErr w:type="gramStart"/>
      <w:r w:rsidRPr="00AB699D">
        <w:t>反应物氧原子</w:t>
      </w:r>
      <w:proofErr w:type="gramEnd"/>
      <w:r w:rsidRPr="00AB699D">
        <w:t>的归一化发生。然后，将正常化水、反应物和共溶剂分别存储在</w:t>
      </w:r>
      <w:r w:rsidRPr="00AB699D">
        <w:t>“</w:t>
      </w:r>
      <w:r w:rsidRPr="00AB699D">
        <w:t>红色、绿色和蓝色</w:t>
      </w:r>
      <w:r w:rsidRPr="00AB699D">
        <w:t>”</w:t>
      </w:r>
      <w:r w:rsidRPr="00AB699D">
        <w:t>颜色通道中</w:t>
      </w:r>
      <w:r w:rsidR="00B06485">
        <w:t>（</w:t>
      </w:r>
      <w:r w:rsidRPr="00AB699D">
        <w:t>图</w:t>
      </w:r>
      <w:r w:rsidR="003D168C">
        <w:t>2-2</w:t>
      </w:r>
      <w:r w:rsidRPr="00AB699D">
        <w:t>a</w:t>
      </w:r>
      <w:r w:rsidRPr="00AB699D">
        <w:t>）以从单个</w:t>
      </w:r>
      <w:r w:rsidRPr="00AB699D">
        <w:t>MD</w:t>
      </w:r>
      <w:r w:rsidRPr="00AB699D">
        <w:t>中获得</w:t>
      </w:r>
      <w:proofErr w:type="gramStart"/>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proofErr w:type="gramEnd"/>
      <w:r w:rsidRPr="00AB699D">
        <w:t>20</w:t>
      </w:r>
      <w:r w:rsidRPr="00AB699D">
        <w:t>的体素网格。</w:t>
      </w:r>
    </w:p>
    <w:p w14:paraId="1648B748" w14:textId="1B347B5C"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w:t>
      </w:r>
      <w:proofErr w:type="gramStart"/>
      <w:r w:rsidRPr="00AB699D">
        <w:t>素表示</w:t>
      </w:r>
      <w:proofErr w:type="gramEnd"/>
      <w:r w:rsidRPr="00AB699D">
        <w:t>都是通过从</w:t>
      </w:r>
      <w:r w:rsidRPr="00AB699D">
        <w:t>2 ns</w:t>
      </w:r>
      <w:r w:rsidRPr="00AB699D">
        <w:t>的</w:t>
      </w:r>
      <w:r w:rsidRPr="00AB699D">
        <w:t>MD</w:t>
      </w:r>
      <w:r w:rsidRPr="00AB699D">
        <w:t>数据</w:t>
      </w:r>
      <w:r w:rsidR="00B06485">
        <w:t>（</w:t>
      </w:r>
      <w:r w:rsidRPr="00AB699D">
        <w:t>对应于</w:t>
      </w:r>
      <w:r w:rsidRPr="00AB699D">
        <w:t>200</w:t>
      </w:r>
      <w:r w:rsidRPr="00AB699D">
        <w:t>个连续的</w:t>
      </w:r>
      <w:r w:rsidRPr="00AB699D">
        <w:t>MD</w:t>
      </w:r>
      <w:r w:rsidRPr="00AB699D">
        <w:t>配置）中平均网格值生成的，如图</w:t>
      </w:r>
      <w:r w:rsidR="004C3672">
        <w:t>2</w:t>
      </w:r>
      <w:r w:rsidR="003D168C">
        <w:t>-</w:t>
      </w:r>
      <w:r w:rsidR="004C3672">
        <w:t>2</w:t>
      </w:r>
      <w:r w:rsidRPr="00AB699D">
        <w:t>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w:t>
      </w:r>
      <w:proofErr w:type="gramStart"/>
      <w:r w:rsidRPr="00AB699D">
        <w:t>一</w:t>
      </w:r>
      <w:proofErr w:type="gramEnd"/>
      <w:r w:rsidRPr="00AB699D">
        <w:t>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w:t>
      </w:r>
      <w:r w:rsidR="00B06485">
        <w:t>（</w:t>
      </w:r>
      <w:r w:rsidRPr="00AB699D">
        <w:t>表格</w:t>
      </w:r>
      <w:r w:rsidRPr="00AB699D">
        <w:t>S4</w:t>
      </w:r>
      <w:r w:rsidRPr="00AB699D">
        <w:t>）中所描述。由于</w:t>
      </w:r>
      <w:r w:rsidRPr="00AB699D">
        <w:t>3D CNN</w:t>
      </w:r>
      <w:r w:rsidRPr="00AB699D">
        <w:t>不具有旋转不变性，我们通过将每个体</w:t>
      </w:r>
      <w:proofErr w:type="gramStart"/>
      <w:r w:rsidRPr="00AB699D">
        <w:t>素表示</w:t>
      </w:r>
      <w:proofErr w:type="gramEnd"/>
      <w:r w:rsidRPr="00AB699D">
        <w:t>旋转来进一步增强训练数据，生成每个体</w:t>
      </w:r>
      <w:proofErr w:type="gramStart"/>
      <w:r w:rsidRPr="00AB699D">
        <w:t>素表示</w:t>
      </w:r>
      <w:proofErr w:type="gramEnd"/>
      <w:r w:rsidRPr="00AB699D">
        <w:t>的</w:t>
      </w:r>
      <w:r w:rsidRPr="00AB699D">
        <w:t>24</w:t>
      </w:r>
      <w:r w:rsidRPr="00AB699D">
        <w:t>个唯一的立方体旋转</w:t>
      </w:r>
      <w:r w:rsidR="00B06485">
        <w:t>（</w:t>
      </w:r>
      <w:r w:rsidRPr="00AB699D">
        <w:t>图</w:t>
      </w:r>
      <w:r w:rsidRPr="00AB699D">
        <w:t>S1†</w:t>
      </w:r>
      <w:r w:rsidRPr="00AB699D">
        <w:t>），从而导致每个训练集标签有</w:t>
      </w:r>
      <w:r w:rsidRPr="00AB699D">
        <w:t>240</w:t>
      </w:r>
      <w:r w:rsidRPr="00AB699D">
        <w:t>个</w:t>
      </w:r>
      <w:r w:rsidR="00B06485">
        <w:t>（</w:t>
      </w:r>
      <w:r w:rsidRPr="00AB699D">
        <w:t>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1"/>
                    <a:stretch>
                      <a:fillRect/>
                    </a:stretch>
                  </pic:blipFill>
                  <pic:spPr>
                    <a:xfrm>
                      <a:off x="0" y="0"/>
                      <a:ext cx="5759450" cy="4475480"/>
                    </a:xfrm>
                    <a:prstGeom prst="rect">
                      <a:avLst/>
                    </a:prstGeom>
                  </pic:spPr>
                </pic:pic>
              </a:graphicData>
            </a:graphic>
          </wp:inline>
        </w:drawing>
      </w:r>
    </w:p>
    <w:p w14:paraId="456A437F" w14:textId="77777777" w:rsidR="003D168C" w:rsidRDefault="00A948CF" w:rsidP="00A948CF">
      <w:pPr>
        <w:ind w:firstLineChars="0" w:firstLine="0"/>
        <w:jc w:val="center"/>
        <w:rPr>
          <w:b/>
          <w:bCs/>
          <w:color w:val="0D0D0D"/>
          <w:sz w:val="21"/>
          <w:szCs w:val="21"/>
          <w:shd w:val="clear" w:color="auto" w:fill="FFFFFF"/>
        </w:rPr>
      </w:pPr>
      <w:r w:rsidRPr="004C3672">
        <w:rPr>
          <w:b/>
          <w:bCs/>
          <w:color w:val="0D0D0D"/>
          <w:sz w:val="21"/>
          <w:szCs w:val="21"/>
          <w:shd w:val="clear" w:color="auto" w:fill="FFFFFF"/>
        </w:rPr>
        <w:t>图</w:t>
      </w:r>
      <w:r w:rsidR="004C3672" w:rsidRPr="004C3672">
        <w:rPr>
          <w:b/>
          <w:bCs/>
          <w:color w:val="0D0D0D"/>
          <w:sz w:val="21"/>
          <w:szCs w:val="21"/>
          <w:shd w:val="clear" w:color="auto" w:fill="FFFFFF"/>
        </w:rPr>
        <w:t>2</w:t>
      </w:r>
      <w:r w:rsidR="003D168C">
        <w:rPr>
          <w:b/>
          <w:bCs/>
          <w:color w:val="0D0D0D"/>
          <w:sz w:val="21"/>
          <w:szCs w:val="21"/>
          <w:shd w:val="clear" w:color="auto" w:fill="FFFFFF"/>
        </w:rPr>
        <w:t>-</w:t>
      </w:r>
      <w:r w:rsidR="004C3672" w:rsidRPr="004C3672">
        <w:rPr>
          <w:b/>
          <w:bCs/>
          <w:color w:val="0D0D0D"/>
          <w:sz w:val="21"/>
          <w:szCs w:val="21"/>
          <w:shd w:val="clear" w:color="auto" w:fill="FFFFFF"/>
        </w:rPr>
        <w:t>2</w:t>
      </w:r>
      <w:r w:rsidRPr="004C3672">
        <w:rPr>
          <w:b/>
          <w:bCs/>
          <w:color w:val="0D0D0D"/>
          <w:sz w:val="21"/>
          <w:szCs w:val="21"/>
          <w:shd w:val="clear" w:color="auto" w:fill="FFFFFF"/>
        </w:rPr>
        <w:t xml:space="preserve"> </w:t>
      </w:r>
      <w:r w:rsidRPr="004C3672">
        <w:rPr>
          <w:b/>
          <w:bCs/>
          <w:color w:val="0D0D0D"/>
          <w:sz w:val="21"/>
          <w:szCs w:val="21"/>
          <w:shd w:val="clear" w:color="auto" w:fill="FFFFFF"/>
        </w:rPr>
        <w:t>输入数据表示，用于</w:t>
      </w:r>
      <w:r w:rsidRPr="004C3672">
        <w:rPr>
          <w:b/>
          <w:bCs/>
          <w:color w:val="0D0D0D"/>
          <w:sz w:val="21"/>
          <w:szCs w:val="21"/>
          <w:shd w:val="clear" w:color="auto" w:fill="FFFFFF"/>
        </w:rPr>
        <w:t>3D</w:t>
      </w:r>
      <w:r w:rsidRPr="004C3672">
        <w:rPr>
          <w:b/>
          <w:bCs/>
          <w:color w:val="0D0D0D"/>
          <w:sz w:val="21"/>
          <w:szCs w:val="21"/>
          <w:shd w:val="clear" w:color="auto" w:fill="FFFFFF"/>
        </w:rPr>
        <w:t>卷积神经网络</w:t>
      </w:r>
      <w:r w:rsidR="00B06485">
        <w:rPr>
          <w:b/>
          <w:bCs/>
          <w:color w:val="0D0D0D"/>
          <w:sz w:val="21"/>
          <w:szCs w:val="21"/>
          <w:shd w:val="clear" w:color="auto" w:fill="FFFFFF"/>
        </w:rPr>
        <w:t>（</w:t>
      </w:r>
      <w:r w:rsidR="00D60988" w:rsidRPr="004C3672">
        <w:rPr>
          <w:b/>
          <w:bCs/>
          <w:color w:val="0D0D0D"/>
          <w:sz w:val="21"/>
          <w:szCs w:val="21"/>
          <w:shd w:val="clear" w:color="auto" w:fill="FFFFFF"/>
        </w:rPr>
        <w:t>CNN</w:t>
      </w:r>
      <w:r w:rsidR="00B06485">
        <w:rPr>
          <w:b/>
          <w:bCs/>
          <w:color w:val="0D0D0D"/>
          <w:sz w:val="21"/>
          <w:szCs w:val="21"/>
          <w:shd w:val="clear" w:color="auto" w:fill="FFFFFF"/>
        </w:rPr>
        <w:t>）</w:t>
      </w:r>
      <w:r w:rsidRPr="004C3672">
        <w:rPr>
          <w:b/>
          <w:bCs/>
          <w:color w:val="0D0D0D"/>
          <w:sz w:val="21"/>
          <w:szCs w:val="21"/>
          <w:shd w:val="clear" w:color="auto" w:fill="FFFFFF"/>
        </w:rPr>
        <w:t>的计算。将从分子动力学</w:t>
      </w:r>
      <w:r w:rsidR="00B06485">
        <w:rPr>
          <w:b/>
          <w:bCs/>
          <w:color w:val="0D0D0D"/>
          <w:sz w:val="21"/>
          <w:szCs w:val="21"/>
          <w:shd w:val="clear" w:color="auto" w:fill="FFFFFF"/>
        </w:rPr>
        <w:t>（</w:t>
      </w:r>
      <w:r w:rsidR="00B06485">
        <w:rPr>
          <w:b/>
          <w:bCs/>
          <w:color w:val="0D0D0D"/>
          <w:sz w:val="21"/>
          <w:szCs w:val="21"/>
          <w:shd w:val="clear" w:color="auto" w:fill="FFFFFF"/>
        </w:rPr>
        <w:t>MD</w:t>
      </w:r>
      <w:r w:rsidR="00B06485">
        <w:rPr>
          <w:b/>
          <w:bCs/>
          <w:color w:val="0D0D0D"/>
          <w:sz w:val="21"/>
          <w:szCs w:val="21"/>
          <w:shd w:val="clear" w:color="auto" w:fill="FFFFFF"/>
        </w:rPr>
        <w:t>）</w:t>
      </w:r>
      <w:r w:rsidRPr="004C3672">
        <w:rPr>
          <w:b/>
          <w:bCs/>
          <w:color w:val="0D0D0D"/>
          <w:sz w:val="21"/>
          <w:szCs w:val="21"/>
          <w:shd w:val="clear" w:color="auto" w:fill="FFFFFF"/>
        </w:rPr>
        <w:t>模拟中获得的原子位置转换为体</w:t>
      </w:r>
      <w:proofErr w:type="gramStart"/>
      <w:r w:rsidRPr="004C3672">
        <w:rPr>
          <w:b/>
          <w:bCs/>
          <w:color w:val="0D0D0D"/>
          <w:sz w:val="21"/>
          <w:szCs w:val="21"/>
          <w:shd w:val="clear" w:color="auto" w:fill="FFFFFF"/>
        </w:rPr>
        <w:t>素表示</w:t>
      </w:r>
      <w:proofErr w:type="gramEnd"/>
      <w:r w:rsidRPr="004C3672">
        <w:rPr>
          <w:b/>
          <w:bCs/>
          <w:color w:val="0D0D0D"/>
          <w:sz w:val="21"/>
          <w:szCs w:val="21"/>
          <w:shd w:val="clear" w:color="auto" w:fill="FFFFFF"/>
        </w:rPr>
        <w:t>的方法，以木糖醇在</w:t>
      </w:r>
      <w:r w:rsidRPr="004C3672">
        <w:rPr>
          <w:b/>
          <w:bCs/>
          <w:color w:val="0D0D0D"/>
          <w:sz w:val="21"/>
          <w:szCs w:val="21"/>
          <w:shd w:val="clear" w:color="auto" w:fill="FFFFFF"/>
        </w:rPr>
        <w:t xml:space="preserve">90 </w:t>
      </w:r>
      <w:proofErr w:type="spellStart"/>
      <w:r w:rsidRPr="004C3672">
        <w:rPr>
          <w:b/>
          <w:bCs/>
          <w:color w:val="0D0D0D"/>
          <w:sz w:val="21"/>
          <w:szCs w:val="21"/>
          <w:shd w:val="clear" w:color="auto" w:fill="FFFFFF"/>
        </w:rPr>
        <w:t>wt</w:t>
      </w:r>
      <w:proofErr w:type="spellEnd"/>
      <w:r w:rsidRPr="004C3672">
        <w:rPr>
          <w:b/>
          <w:bCs/>
          <w:color w:val="0D0D0D"/>
          <w:sz w:val="21"/>
          <w:szCs w:val="21"/>
          <w:shd w:val="clear" w:color="auto" w:fill="FFFFFF"/>
        </w:rPr>
        <w:t>％</w:t>
      </w:r>
      <w:r w:rsidR="00BD13C4" w:rsidRPr="004C3672">
        <w:rPr>
          <w:b/>
          <w:bCs/>
          <w:color w:val="0D0D0D"/>
          <w:sz w:val="21"/>
          <w:szCs w:val="21"/>
          <w:shd w:val="clear" w:color="auto" w:fill="FFFFFF"/>
        </w:rPr>
        <w:t xml:space="preserve"> 1,4-</w:t>
      </w:r>
      <w:r w:rsidR="00BD13C4" w:rsidRPr="004C3672">
        <w:rPr>
          <w:b/>
          <w:bCs/>
          <w:color w:val="0D0D0D"/>
          <w:sz w:val="21"/>
          <w:szCs w:val="21"/>
          <w:shd w:val="clear" w:color="auto" w:fill="FFFFFF"/>
        </w:rPr>
        <w:t>二氧六环</w:t>
      </w:r>
      <w:r w:rsidRPr="004C3672">
        <w:rPr>
          <w:b/>
          <w:bCs/>
          <w:color w:val="0D0D0D"/>
          <w:sz w:val="21"/>
          <w:szCs w:val="21"/>
          <w:shd w:val="clear" w:color="auto" w:fill="FFFFFF"/>
        </w:rPr>
        <w:t>中为例。</w:t>
      </w:r>
    </w:p>
    <w:p w14:paraId="24D5C0AE"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a</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w:t>
      </w:r>
      <w:r>
        <w:rPr>
          <w:b/>
          <w:bCs/>
          <w:color w:val="0D0D0D"/>
          <w:sz w:val="21"/>
          <w:szCs w:val="21"/>
          <w:shd w:val="clear" w:color="auto" w:fill="FFFFFF"/>
        </w:rPr>
        <w:t>（</w:t>
      </w:r>
      <w:r w:rsidR="00A948CF" w:rsidRPr="004C3672">
        <w:rPr>
          <w:b/>
          <w:bCs/>
          <w:color w:val="0D0D0D"/>
          <w:sz w:val="21"/>
          <w:szCs w:val="21"/>
          <w:shd w:val="clear" w:color="auto" w:fill="FFFFFF"/>
        </w:rPr>
        <w:t>左侧的示例），一个</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4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的立方体</w:t>
      </w:r>
      <w:proofErr w:type="gramStart"/>
      <w:r w:rsidR="00A948CF" w:rsidRPr="004C3672">
        <w:rPr>
          <w:b/>
          <w:bCs/>
          <w:color w:val="0D0D0D"/>
          <w:sz w:val="21"/>
          <w:szCs w:val="21"/>
          <w:shd w:val="clear" w:color="auto" w:fill="FFFFFF"/>
        </w:rPr>
        <w:t>框中心</w:t>
      </w:r>
      <w:proofErr w:type="gramEnd"/>
      <w:r w:rsidR="00A948CF" w:rsidRPr="004C3672">
        <w:rPr>
          <w:b/>
          <w:bCs/>
          <w:color w:val="0D0D0D"/>
          <w:sz w:val="21"/>
          <w:szCs w:val="21"/>
          <w:shd w:val="clear" w:color="auto" w:fill="FFFFFF"/>
        </w:rPr>
        <w:t>对准反应物，并使用</w:t>
      </w:r>
      <w:r w:rsidR="00A948CF" w:rsidRPr="004C3672">
        <w:rPr>
          <w:b/>
          <w:bCs/>
          <w:color w:val="0D0D0D"/>
          <w:sz w:val="21"/>
          <w:szCs w:val="21"/>
          <w:shd w:val="clear" w:color="auto" w:fill="FFFFFF"/>
        </w:rPr>
        <w:t>20 × 20 × 20</w:t>
      </w:r>
      <w:r w:rsidR="00A948CF" w:rsidRPr="004C3672">
        <w:rPr>
          <w:b/>
          <w:bCs/>
          <w:color w:val="0D0D0D"/>
          <w:sz w:val="21"/>
          <w:szCs w:val="21"/>
          <w:shd w:val="clear" w:color="auto" w:fill="FFFFFF"/>
        </w:rPr>
        <w:t>的</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0.2</w:t>
      </w:r>
      <w:r w:rsidR="004C3672" w:rsidRPr="004C3672">
        <w:rPr>
          <w:b/>
          <w:bCs/>
          <w:sz w:val="21"/>
          <w:szCs w:val="21"/>
        </w:rPr>
        <w:t xml:space="preserve">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体积元格网格对空间进行离散化。在每个体积元素内存储水、</w:t>
      </w:r>
      <w:proofErr w:type="gramStart"/>
      <w:r w:rsidR="00A948CF" w:rsidRPr="004C3672">
        <w:rPr>
          <w:b/>
          <w:bCs/>
          <w:color w:val="0D0D0D"/>
          <w:sz w:val="21"/>
          <w:szCs w:val="21"/>
          <w:shd w:val="clear" w:color="auto" w:fill="FFFFFF"/>
        </w:rPr>
        <w:t>反应物氧原子</w:t>
      </w:r>
      <w:proofErr w:type="gramEnd"/>
      <w:r w:rsidR="00A948CF" w:rsidRPr="004C3672">
        <w:rPr>
          <w:b/>
          <w:bCs/>
          <w:color w:val="0D0D0D"/>
          <w:sz w:val="21"/>
          <w:szCs w:val="21"/>
          <w:shd w:val="clear" w:color="auto" w:fill="FFFFFF"/>
        </w:rPr>
        <w:t>和辅助溶剂原子位置的归一化出现次数，存储在不同的通道中，以生成一个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的体素网格。通过以红色显示水通道，以绿色显示反应物通道，以蓝色显示辅助溶剂通道来可视化体素。为了说明反应物周围的溶剂分布，一半的体素是透明的。</w:t>
      </w:r>
    </w:p>
    <w:p w14:paraId="3770BA5D"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b</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体素网格在</w:t>
      </w:r>
      <w:r w:rsidR="00A948CF" w:rsidRPr="004C3672">
        <w:rPr>
          <w:b/>
          <w:bCs/>
          <w:color w:val="0D0D0D"/>
          <w:sz w:val="21"/>
          <w:szCs w:val="21"/>
          <w:shd w:val="clear" w:color="auto" w:fill="FFFFFF"/>
        </w:rPr>
        <w:t>2 ns</w:t>
      </w:r>
      <w:r w:rsidR="00A948CF" w:rsidRPr="004C3672">
        <w:rPr>
          <w:b/>
          <w:bCs/>
          <w:color w:val="0D0D0D"/>
          <w:sz w:val="21"/>
          <w:szCs w:val="21"/>
          <w:shd w:val="clear" w:color="auto" w:fill="FFFFFF"/>
        </w:rPr>
        <w:t>的</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数据</w:t>
      </w:r>
      <w:r>
        <w:rPr>
          <w:b/>
          <w:bCs/>
          <w:color w:val="0D0D0D"/>
          <w:sz w:val="21"/>
          <w:szCs w:val="21"/>
          <w:shd w:val="clear" w:color="auto" w:fill="FFFFFF"/>
        </w:rPr>
        <w:t>（</w:t>
      </w:r>
      <w:r w:rsidR="00A948CF" w:rsidRPr="004C3672">
        <w:rPr>
          <w:b/>
          <w:bCs/>
          <w:color w:val="0D0D0D"/>
          <w:sz w:val="21"/>
          <w:szCs w:val="21"/>
          <w:shd w:val="clear" w:color="auto" w:fill="FFFFFF"/>
        </w:rPr>
        <w:t>200</w:t>
      </w:r>
      <w:r w:rsidR="00A948CF" w:rsidRPr="004C3672">
        <w:rPr>
          <w:b/>
          <w:bCs/>
          <w:color w:val="0D0D0D"/>
          <w:sz w:val="21"/>
          <w:szCs w:val="21"/>
          <w:shd w:val="clear" w:color="auto" w:fill="FFFFFF"/>
        </w:rPr>
        <w:t>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配置）上进行平均，生成一个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的体素表示。</w:t>
      </w:r>
    </w:p>
    <w:p w14:paraId="28FAB32B" w14:textId="374D9C44" w:rsidR="00A948CF" w:rsidRPr="004C3672"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c</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对于每个反应物</w:t>
      </w:r>
      <w:r w:rsidR="00A948CF" w:rsidRPr="004C3672">
        <w:rPr>
          <w:b/>
          <w:bCs/>
          <w:color w:val="0D0D0D"/>
          <w:sz w:val="21"/>
          <w:szCs w:val="21"/>
          <w:shd w:val="clear" w:color="auto" w:fill="FFFFFF"/>
        </w:rPr>
        <w:t>-</w:t>
      </w:r>
      <w:r w:rsidR="00A948CF" w:rsidRPr="004C3672">
        <w:rPr>
          <w:b/>
          <w:bCs/>
          <w:color w:val="0D0D0D"/>
          <w:sz w:val="21"/>
          <w:szCs w:val="21"/>
          <w:shd w:val="clear" w:color="auto" w:fill="FFFFFF"/>
        </w:rPr>
        <w:t>溶剂系统，使用</w:t>
      </w:r>
      <w:r w:rsidR="00A948CF" w:rsidRPr="004C3672">
        <w:rPr>
          <w:b/>
          <w:bCs/>
          <w:color w:val="0D0D0D"/>
          <w:sz w:val="21"/>
          <w:szCs w:val="21"/>
          <w:shd w:val="clear" w:color="auto" w:fill="FFFFFF"/>
        </w:rPr>
        <w:t>20 ns</w:t>
      </w:r>
      <w:r w:rsidR="00A948CF" w:rsidRPr="004C3672">
        <w:rPr>
          <w:b/>
          <w:bCs/>
          <w:color w:val="0D0D0D"/>
          <w:sz w:val="21"/>
          <w:szCs w:val="21"/>
          <w:shd w:val="clear" w:color="auto" w:fill="FFFFFF"/>
        </w:rPr>
        <w:t>的模拟数据生成</w:t>
      </w:r>
      <w:r w:rsidR="00A948CF" w:rsidRPr="004C3672">
        <w:rPr>
          <w:b/>
          <w:bCs/>
          <w:color w:val="0D0D0D"/>
          <w:sz w:val="21"/>
          <w:szCs w:val="21"/>
          <w:shd w:val="clear" w:color="auto" w:fill="FFFFFF"/>
        </w:rPr>
        <w:t>10</w:t>
      </w:r>
      <w:r w:rsidR="00A948CF" w:rsidRPr="004C3672">
        <w:rPr>
          <w:b/>
          <w:bCs/>
          <w:color w:val="0D0D0D"/>
          <w:sz w:val="21"/>
          <w:szCs w:val="21"/>
          <w:shd w:val="clear" w:color="auto" w:fill="FFFFFF"/>
        </w:rPr>
        <w:t>个独立的体素表示。</w:t>
      </w:r>
    </w:p>
    <w:p w14:paraId="34B84353" w14:textId="49CD226E" w:rsidR="00A948CF" w:rsidRPr="00555C2D" w:rsidRDefault="00A948CF" w:rsidP="00A948CF">
      <w:pPr>
        <w:pStyle w:val="a2"/>
        <w:ind w:left="720" w:hanging="720"/>
        <w:rPr>
          <w:rFonts w:cs="Times New Roman"/>
        </w:rPr>
      </w:pPr>
      <w:r w:rsidRPr="00555C2D">
        <w:rPr>
          <w:rFonts w:cs="Times New Roman"/>
        </w:rPr>
        <w:t>3D CNN以更少的模拟时间改善了反应率预测</w:t>
      </w:r>
    </w:p>
    <w:p w14:paraId="1BFBA4AA" w14:textId="2E6FCF17" w:rsidR="00A948CF" w:rsidRPr="004C3672" w:rsidRDefault="00A948CF" w:rsidP="004C3672">
      <w:pPr>
        <w:ind w:firstLineChars="0" w:firstLine="420"/>
      </w:pPr>
      <w:r w:rsidRPr="00AB699D">
        <w:t>接下来，我们开发了一个</w:t>
      </w:r>
      <w:r w:rsidRPr="00AB699D">
        <w:t>3D CNN</w:t>
      </w:r>
      <w:r w:rsidRPr="00AB699D">
        <w:t>模型，我们称之为</w:t>
      </w:r>
      <w:proofErr w:type="spellStart"/>
      <w:r w:rsidRPr="00AB699D">
        <w:t>SolventNet</w:t>
      </w:r>
      <w:proofErr w:type="spellEnd"/>
      <w:r w:rsidRPr="00AB699D">
        <w:t>，该模型输入体</w:t>
      </w:r>
      <w:proofErr w:type="gramStart"/>
      <w:r w:rsidRPr="00AB699D">
        <w:t>素表示</w:t>
      </w:r>
      <w:proofErr w:type="gramEnd"/>
      <w:r w:rsidRPr="00AB699D">
        <w:t>并输出预测的动力学溶剂参数。</w:t>
      </w:r>
      <w:proofErr w:type="spellStart"/>
      <w:r w:rsidRPr="00AB699D">
        <w:t>SolventNet</w:t>
      </w:r>
      <w:proofErr w:type="spellEnd"/>
      <w:r w:rsidRPr="00AB699D">
        <w:t>架构由四个卷积层、两个</w:t>
      </w:r>
      <w:proofErr w:type="gramStart"/>
      <w:r w:rsidRPr="00AB699D">
        <w:t>最大池层和</w:t>
      </w:r>
      <w:proofErr w:type="gramEnd"/>
      <w:r w:rsidRPr="00AB699D">
        <w:t>三个完全连接的层组成，如图</w:t>
      </w:r>
      <w:r w:rsidR="003D168C">
        <w:t>2-3</w:t>
      </w:r>
      <w:r w:rsidRPr="00AB699D">
        <w:t>a</w:t>
      </w:r>
      <w:r w:rsidRPr="00AB699D">
        <w:t>所示。该架构基于之前开发的</w:t>
      </w:r>
      <w:proofErr w:type="spellStart"/>
      <w:r w:rsidRPr="00AB699D">
        <w:t>VoxNet</w:t>
      </w:r>
      <w:proofErr w:type="spellEnd"/>
      <w:r w:rsidRPr="00AB699D">
        <w:t xml:space="preserve"> 3D CNN</w:t>
      </w:r>
      <w:r w:rsidRPr="00AB699D">
        <w:t>，但用两个卷积层、一个最大</w:t>
      </w:r>
      <w:proofErr w:type="gramStart"/>
      <w:r w:rsidRPr="00AB699D">
        <w:t>池化层</w:t>
      </w:r>
      <w:proofErr w:type="gramEnd"/>
      <w:r w:rsidRPr="00AB699D">
        <w:t>和三个全连接层取代了原先的全连接的层。我们还将</w:t>
      </w:r>
      <w:proofErr w:type="spellStart"/>
      <w:r w:rsidRPr="00AB699D">
        <w:t>SolventNet</w:t>
      </w:r>
      <w:proofErr w:type="spellEnd"/>
      <w:r w:rsidRPr="00AB699D">
        <w:t>与</w:t>
      </w:r>
      <w:r w:rsidRPr="00AB699D">
        <w:t>VoxNet31</w:t>
      </w:r>
      <w:r w:rsidRPr="00AB699D">
        <w:t>和</w:t>
      </w:r>
      <w:r w:rsidRPr="00AB699D">
        <w:t>ORION30 3D CNN</w:t>
      </w:r>
      <w:r w:rsidRPr="00AB699D">
        <w:t>进行了比较</w:t>
      </w:r>
      <w:r w:rsidR="00B06485">
        <w:t>（</w:t>
      </w:r>
      <w:r w:rsidRPr="00AB699D">
        <w:t>ESI</w:t>
      </w:r>
      <w:r w:rsidRPr="00AB699D">
        <w:t>，图</w:t>
      </w:r>
      <w:r w:rsidRPr="00AB699D">
        <w:t>S4†</w:t>
      </w:r>
      <w:r w:rsidRPr="00AB699D">
        <w:t>）调查</w:t>
      </w:r>
      <w:r w:rsidRPr="00AB699D">
        <w:t>3D CNN</w:t>
      </w:r>
      <w:r w:rsidRPr="00AB699D">
        <w:lastRenderedPageBreak/>
        <w:t>架构的预测准确性。所有三个模型都包括一个带有线性激活单元的层，用于预测</w:t>
      </w:r>
      <m:oMath>
        <m:r>
          <m:rPr>
            <m:sty m:val="p"/>
          </m:rPr>
          <w:rPr>
            <w:rFonts w:ascii="Cambria Math" w:hAnsi="Cambria Math"/>
          </w:rPr>
          <m:t>σ</m:t>
        </m:r>
      </m:oMath>
      <w:r w:rsidRPr="00AB699D">
        <w:t>的回归任务。</w:t>
      </w:r>
    </w:p>
    <w:p w14:paraId="1FE8DB9C" w14:textId="7847DC0D"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00B06485">
        <w:t>（</w:t>
      </w:r>
      <w:r w:rsidRPr="00AB699D">
        <w:t>1</w:t>
      </w:r>
      <w:r w:rsidR="004C3672">
        <w:t>4</w:t>
      </w:r>
      <w:r w:rsidR="004C3672">
        <w:rPr>
          <w:rFonts w:hint="eastAsia"/>
        </w:rPr>
        <w:t>,</w:t>
      </w:r>
      <w:r w:rsidR="004C3672">
        <w:t xml:space="preserve"> </w:t>
      </w:r>
      <w:r w:rsidRPr="00AB699D">
        <w:t>400</w:t>
      </w:r>
      <w:r w:rsidRPr="00AB699D">
        <w:t>或</w:t>
      </w:r>
      <w:r w:rsidRPr="00AB699D">
        <w:t>14</w:t>
      </w:r>
      <w:r w:rsidR="004C3672">
        <w:t xml:space="preserve">, </w:t>
      </w:r>
      <w:r w:rsidRPr="00AB699D">
        <w:t>640</w:t>
      </w:r>
      <w:r w:rsidRPr="00AB699D">
        <w:t>体素表示），验证数据仅包括其余</w:t>
      </w:r>
      <w:r w:rsidRPr="00AB699D">
        <w:t>20%</w:t>
      </w:r>
      <w:r w:rsidRPr="00AB699D">
        <w:t>标签的非增强体素表示</w:t>
      </w:r>
      <w:r w:rsidR="00B06485">
        <w:t>（</w:t>
      </w:r>
      <w:r w:rsidRPr="00AB699D">
        <w:t>150</w:t>
      </w:r>
      <w:r w:rsidRPr="00AB699D">
        <w:t>或</w:t>
      </w:r>
      <w:r w:rsidRPr="00AB699D">
        <w:t>160</w:t>
      </w:r>
      <w:r w:rsidRPr="00AB699D">
        <w:t>体素表示）。图</w:t>
      </w:r>
      <w:r w:rsidR="004C3672">
        <w:t>2</w:t>
      </w:r>
      <w:r w:rsidR="003D168C">
        <w:t>-</w:t>
      </w:r>
      <w:r w:rsidR="004C3672">
        <w:t>3</w:t>
      </w:r>
      <w:r w:rsidRPr="00AB699D">
        <w:t>b</w:t>
      </w:r>
      <w:r w:rsidRPr="00AB699D">
        <w:t>显示了使用</w:t>
      </w:r>
      <w:proofErr w:type="spellStart"/>
      <w:r w:rsidRPr="00AB699D">
        <w:t>SolventNet</w:t>
      </w:r>
      <w:proofErr w:type="spellEnd"/>
      <w:r w:rsidRPr="00AB699D">
        <w:t>的</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pred</m:t>
            </m:r>
          </m:sub>
        </m:sSub>
      </m:oMath>
      <w:r w:rsidRPr="00AB699D">
        <w:t>和</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exp</m:t>
            </m:r>
          </m:sub>
        </m:sSub>
      </m:oMath>
      <w:r w:rsidRPr="00AB699D">
        <w:t>之间的奇偶校验图。</w:t>
      </w:r>
    </w:p>
    <w:p w14:paraId="433DBEF2" w14:textId="0572899E" w:rsidR="00A948CF" w:rsidRPr="00AB699D" w:rsidRDefault="00A948CF" w:rsidP="00A948CF">
      <w:pPr>
        <w:ind w:firstLineChars="0" w:firstLine="420"/>
      </w:pPr>
      <w:proofErr w:type="spellStart"/>
      <w:r w:rsidRPr="00AB699D">
        <w:t>Spred</w:t>
      </w:r>
      <w:proofErr w:type="spellEnd"/>
      <w:r w:rsidRPr="00AB699D">
        <w:t>的值和错误</w:t>
      </w:r>
      <w:proofErr w:type="gramStart"/>
      <w:r w:rsidRPr="00AB699D">
        <w:t>条报告</w:t>
      </w:r>
      <w:proofErr w:type="gramEnd"/>
      <w:r w:rsidRPr="00AB699D">
        <w:t>了每个标签</w:t>
      </w:r>
      <w:r w:rsidRPr="00AB699D">
        <w:t>10</w:t>
      </w:r>
      <w:r w:rsidRPr="00AB699D">
        <w:t>个非增强验证集体</w:t>
      </w:r>
      <w:proofErr w:type="gramStart"/>
      <w:r w:rsidRPr="00AB699D">
        <w:t>素表示</w:t>
      </w:r>
      <w:proofErr w:type="gramEnd"/>
      <w:r w:rsidRPr="00AB699D">
        <w:t>中的每个预测值的平均值和标准差。与基线人类选择的多描述符模型相比</w:t>
      </w:r>
      <w:r w:rsidR="00B06485">
        <w:t>（</w:t>
      </w:r>
      <w:r w:rsidRPr="00AB699D">
        <w:t>图</w:t>
      </w:r>
      <w:r w:rsidRPr="00AB699D">
        <w:t>2</w:t>
      </w:r>
      <w:r w:rsidR="003D168C">
        <w:t>-1</w:t>
      </w:r>
      <w:r w:rsidRPr="00AB699D">
        <w:t>），</w:t>
      </w:r>
      <w:proofErr w:type="spellStart"/>
      <w:r w:rsidRPr="00AB699D">
        <w:t>SolventNet</w:t>
      </w:r>
      <w:proofErr w:type="spellEnd"/>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004C3672">
        <w:t>2</w:t>
      </w:r>
      <w:r w:rsidR="003D168C">
        <w:t>-</w:t>
      </w:r>
      <w:r w:rsidR="004C3672">
        <w:t>3</w:t>
      </w:r>
      <w:r w:rsidRPr="00AB699D">
        <w:t>c</w:t>
      </w:r>
      <w:r w:rsidRPr="00AB699D">
        <w:t>进一步表明，使用所有三个</w:t>
      </w:r>
      <w:r w:rsidRPr="00AB699D">
        <w:t>3D CNN</w:t>
      </w:r>
      <w:r w:rsidR="00B06485">
        <w:t>（</w:t>
      </w:r>
      <w:proofErr w:type="spellStart"/>
      <w:r w:rsidRPr="00AB699D">
        <w:t>SolventNet</w:t>
      </w:r>
      <w:proofErr w:type="spellEnd"/>
      <w:r w:rsidRPr="00AB699D">
        <w:t>、</w:t>
      </w:r>
      <w:proofErr w:type="spellStart"/>
      <w:r w:rsidRPr="00AB699D">
        <w:t>VoxNet</w:t>
      </w:r>
      <w:proofErr w:type="spellEnd"/>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r w:rsidR="004C3672">
        <w:rPr>
          <w:rFonts w:hint="eastAsia"/>
        </w:rPr>
        <w:t>等式</w:t>
      </w:r>
      <w:r w:rsidR="00B06485">
        <w:rPr>
          <w:rFonts w:hint="eastAsia"/>
        </w:rPr>
        <w:t>（</w:t>
      </w:r>
      <w:r w:rsidR="004C3672">
        <w:t>2</w:t>
      </w:r>
      <w:r w:rsidR="00B06485">
        <w:t>）</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6992A13C"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proofErr w:type="spellStart"/>
      <w:r w:rsidRPr="00AB699D">
        <w:t>SolventNet</w:t>
      </w:r>
      <w:proofErr w:type="spellEnd"/>
      <w:r w:rsidRPr="00AB699D">
        <w:t>有</w:t>
      </w:r>
      <w:r w:rsidRPr="00AB699D">
        <w:t>172</w:t>
      </w:r>
      <w:r w:rsidR="004B772B">
        <w:t xml:space="preserve">, </w:t>
      </w:r>
      <w:r w:rsidRPr="00AB699D">
        <w:t>417</w:t>
      </w:r>
      <w:r w:rsidRPr="00AB699D">
        <w:t>个参数，而</w:t>
      </w:r>
      <w:r w:rsidRPr="00AB699D">
        <w:t>VGG16</w:t>
      </w:r>
      <w:r w:rsidRPr="00AB699D">
        <w:t>有</w:t>
      </w:r>
      <w:r w:rsidRPr="00AB699D">
        <w:t>33</w:t>
      </w:r>
      <w:r w:rsidR="004B772B">
        <w:t xml:space="preserve">, </w:t>
      </w:r>
      <w:r w:rsidRPr="00AB699D">
        <w:t>601</w:t>
      </w:r>
      <w:r w:rsidR="004B772B">
        <w:t xml:space="preserve">, </w:t>
      </w:r>
      <w:r w:rsidRPr="00AB699D">
        <w:t>345</w:t>
      </w:r>
      <w:r w:rsidRPr="00AB699D">
        <w:t>个参数，</w:t>
      </w:r>
      <w:r w:rsidRPr="00AB699D">
        <w:t>VGG16</w:t>
      </w:r>
      <w:r w:rsidRPr="00AB699D">
        <w:t>是一个常见的</w:t>
      </w:r>
      <w:r w:rsidRPr="00AB699D">
        <w:t>2D CNN</w:t>
      </w:r>
      <w:r w:rsidR="00B06485">
        <w:t>（</w:t>
      </w:r>
      <w:r w:rsidRPr="00AB699D">
        <w:t>方法和表</w:t>
      </w:r>
      <w:r w:rsidRPr="00AB699D">
        <w:t>S3†</w:t>
      </w:r>
      <w:r w:rsidRPr="00AB699D">
        <w:t>）。参数与</w:t>
      </w:r>
      <w:proofErr w:type="spellStart"/>
      <w:r w:rsidRPr="00AB699D">
        <w:t>SolventNet</w:t>
      </w:r>
      <w:proofErr w:type="spellEnd"/>
      <w:r w:rsidRPr="00AB699D">
        <w:t>的增强训练体</w:t>
      </w:r>
      <w:proofErr w:type="gramStart"/>
      <w:r w:rsidRPr="00AB699D">
        <w:t>素表示</w:t>
      </w:r>
      <w:proofErr w:type="gramEnd"/>
      <w:r w:rsidRPr="00AB699D">
        <w:t>数量之比为</w:t>
      </w:r>
      <w:r w:rsidRPr="00AB699D">
        <w:t>11.8-11.9</w:t>
      </w:r>
      <w:r w:rsidRPr="00AB699D">
        <w:t>；相比之下，完全连接神经网络模型的训练描述符</w:t>
      </w:r>
      <w:proofErr w:type="gramStart"/>
      <w:r w:rsidRPr="00AB699D">
        <w:t>集数量</w:t>
      </w:r>
      <w:proofErr w:type="gramEnd"/>
      <w:r w:rsidRPr="00AB699D">
        <w:t>之比为</w:t>
      </w:r>
      <w:r w:rsidRPr="00AB699D">
        <w:t>4.4</w:t>
      </w:r>
      <w:r w:rsidRPr="00AB699D">
        <w:t>。</w:t>
      </w:r>
      <w:proofErr w:type="spellStart"/>
      <w:r w:rsidRPr="00AB699D">
        <w:t>SolventNet</w:t>
      </w:r>
      <w:proofErr w:type="spellEnd"/>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w:t>
      </w:r>
      <w:r w:rsidR="004B772B">
        <w:rPr>
          <w:rFonts w:hint="eastAsia"/>
        </w:rPr>
        <w:t>训练集</w:t>
      </w:r>
      <w:r w:rsidRPr="00AB699D">
        <w:t>的比例为</w:t>
      </w:r>
      <w:r w:rsidRPr="00AB699D">
        <w:t>34</w:t>
      </w:r>
      <w:r w:rsidR="00B06485">
        <w:t>（</w:t>
      </w:r>
      <w:r w:rsidRPr="00AB699D">
        <w:t>540</w:t>
      </w:r>
      <w:r w:rsidRPr="00AB699D">
        <w:t>万个参数，</w:t>
      </w:r>
      <w:r w:rsidRPr="00AB699D">
        <w:t>16</w:t>
      </w:r>
      <w:r w:rsidRPr="00AB699D">
        <w:t>万个体素网格）和</w:t>
      </w:r>
      <w:r w:rsidRPr="00AB699D">
        <w:t>85</w:t>
      </w:r>
      <w:r w:rsidR="00B06485">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w:t>
      </w:r>
      <w:proofErr w:type="gramStart"/>
      <w:r w:rsidRPr="00AB699D">
        <w:t>素表示</w:t>
      </w:r>
      <w:proofErr w:type="gramEnd"/>
      <w:r w:rsidRPr="00AB699D">
        <w:t>的数量增加了</w:t>
      </w:r>
      <w:r w:rsidRPr="00AB699D">
        <w:t>10</w:t>
      </w:r>
      <w:r w:rsidRPr="00AB699D">
        <w:t>倍，并不影响</w:t>
      </w:r>
      <w:r w:rsidRPr="00AB699D">
        <w:t>3D</w:t>
      </w:r>
      <w:r w:rsidRPr="00AB699D">
        <w:t>卷积神经网络的性能</w:t>
      </w:r>
      <w:r w:rsidR="00B06485">
        <w:t>（</w:t>
      </w:r>
      <w:r w:rsidRPr="00AB699D">
        <w:t>图</w:t>
      </w:r>
      <w:r w:rsidRPr="00AB699D">
        <w:t>S3†</w:t>
      </w:r>
      <w:r w:rsidRPr="00AB699D">
        <w:t>）。此外，</w:t>
      </w:r>
      <w:r w:rsidRPr="00AB699D">
        <w:t>ORION</w:t>
      </w:r>
      <w:r w:rsidRPr="00AB699D">
        <w:t>、</w:t>
      </w:r>
      <w:proofErr w:type="spellStart"/>
      <w:r w:rsidRPr="00AB699D">
        <w:t>VoxNet</w:t>
      </w:r>
      <w:proofErr w:type="spellEnd"/>
      <w:r w:rsidRPr="00AB699D">
        <w:t>和</w:t>
      </w:r>
      <w:proofErr w:type="spellStart"/>
      <w:r w:rsidRPr="00AB699D">
        <w:t>SolventNet</w:t>
      </w:r>
      <w:proofErr w:type="spellEnd"/>
      <w:r w:rsidRPr="00AB699D">
        <w:t>之间的</w:t>
      </w:r>
      <w:r w:rsidRPr="00AB699D">
        <w:t>RMSE</w:t>
      </w:r>
      <w:r w:rsidRPr="00AB699D">
        <w:t>差异表明，即使</w:t>
      </w:r>
      <w:r w:rsidRPr="00AB699D">
        <w:t>ORION</w:t>
      </w:r>
      <w:r w:rsidRPr="00AB699D">
        <w:t>的参数几乎是</w:t>
      </w:r>
      <w:proofErr w:type="spellStart"/>
      <w:r w:rsidRPr="00AB699D">
        <w:t>SolventNet</w:t>
      </w:r>
      <w:proofErr w:type="spellEnd"/>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w:t>
      </w:r>
      <w:r w:rsidR="00B06485">
        <w:t>（</w:t>
      </w:r>
      <w:r w:rsidRPr="00AB699D">
        <w:t>见</w:t>
      </w:r>
      <w:r w:rsidRPr="00AB699D">
        <w:t>ESI†</w:t>
      </w:r>
      <w:r w:rsidRPr="00AB699D">
        <w:t>），包括同时使用描述符和体</w:t>
      </w:r>
      <w:proofErr w:type="gramStart"/>
      <w:r w:rsidRPr="00AB699D">
        <w:t>素表示</w:t>
      </w:r>
      <w:proofErr w:type="gramEnd"/>
      <w:r w:rsidRPr="00AB699D">
        <w:t>作为输入的网络、</w:t>
      </w:r>
      <w:r w:rsidRPr="00AB699D">
        <w:t>2D CNN</w:t>
      </w:r>
      <w:r w:rsidRPr="00AB699D">
        <w:t>和具有替代体</w:t>
      </w:r>
      <w:proofErr w:type="gramStart"/>
      <w:r w:rsidRPr="00AB699D">
        <w:t>素表示</w:t>
      </w:r>
      <w:proofErr w:type="gramEnd"/>
      <w:r w:rsidRPr="00AB699D">
        <w:t>的</w:t>
      </w:r>
      <w:r w:rsidRPr="00AB699D">
        <w:t>3D CNN</w:t>
      </w:r>
      <w:r w:rsidRPr="00AB699D">
        <w:t>，但没有观察到准确性的提高。综合这些结果表明，与基于人工选择的描述符的先前模型相比，</w:t>
      </w:r>
      <w:r w:rsidRPr="00AB699D">
        <w:t>3D CNN</w:t>
      </w:r>
      <w:r w:rsidRPr="00AB699D">
        <w:t>具有更高的准确性</w:t>
      </w:r>
      <w:r w:rsidR="00B06485">
        <w:t>（</w:t>
      </w:r>
      <w:r w:rsidRPr="00AB699D">
        <w:t>图</w:t>
      </w:r>
      <w:r w:rsidRPr="00AB699D">
        <w:t>2</w:t>
      </w:r>
      <w:r w:rsidR="003D168C">
        <w:t>-</w:t>
      </w:r>
      <w:r w:rsidR="004B772B">
        <w:t>3b</w:t>
      </w:r>
      <w:r w:rsidRPr="00AB699D">
        <w:t>），同时需要更少的分子动力学数据进行训练，所使用的训练数据量足够，并且预测准确性不随模型架构而显著变化。在本文的其余部分，我们将重点放在</w:t>
      </w:r>
      <w:proofErr w:type="spellStart"/>
      <w:r w:rsidRPr="00AB699D">
        <w:t>SolventNet</w:t>
      </w:r>
      <w:proofErr w:type="spellEnd"/>
      <w:r w:rsidRPr="00AB699D">
        <w:t>上，因为它具有中位数数量的参数，并且在预测测试集时表现良好，详见下一节讨论</w:t>
      </w:r>
      <w:r w:rsidR="00B06485">
        <w:t>（</w:t>
      </w:r>
      <w:r w:rsidRPr="00AB699D">
        <w:t>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32"/>
                    <a:stretch>
                      <a:fillRect/>
                    </a:stretch>
                  </pic:blipFill>
                  <pic:spPr>
                    <a:xfrm>
                      <a:off x="0" y="0"/>
                      <a:ext cx="5759450" cy="3277870"/>
                    </a:xfrm>
                    <a:prstGeom prst="rect">
                      <a:avLst/>
                    </a:prstGeom>
                  </pic:spPr>
                </pic:pic>
              </a:graphicData>
            </a:graphic>
          </wp:inline>
        </w:drawing>
      </w:r>
    </w:p>
    <w:p w14:paraId="14D412D4" w14:textId="3F3EC5F2" w:rsidR="003D168C"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004C3672">
        <w:rPr>
          <w:b/>
          <w:bCs/>
          <w:color w:val="0D0D0D"/>
          <w:sz w:val="21"/>
          <w:szCs w:val="16"/>
          <w:shd w:val="clear" w:color="auto" w:fill="FFFFFF"/>
        </w:rPr>
        <w:t>2</w:t>
      </w:r>
      <w:r w:rsidR="003D168C">
        <w:rPr>
          <w:b/>
          <w:bCs/>
          <w:color w:val="0D0D0D"/>
          <w:sz w:val="21"/>
          <w:szCs w:val="16"/>
          <w:shd w:val="clear" w:color="auto" w:fill="FFFFFF"/>
        </w:rPr>
        <w:t>-</w:t>
      </w:r>
      <w:r w:rsidR="004C3672">
        <w:rPr>
          <w:b/>
          <w:bCs/>
          <w:color w:val="0D0D0D"/>
          <w:sz w:val="21"/>
          <w:szCs w:val="16"/>
          <w:shd w:val="clear" w:color="auto" w:fill="FFFFFF"/>
        </w:rPr>
        <w:t>3</w:t>
      </w:r>
      <w:r w:rsidRPr="00555C2D">
        <w:rPr>
          <w:b/>
          <w:bCs/>
          <w:color w:val="0D0D0D"/>
          <w:sz w:val="21"/>
          <w:szCs w:val="16"/>
          <w:shd w:val="clear" w:color="auto" w:fill="FFFFFF"/>
        </w:rPr>
        <w:t xml:space="preserve"> </w:t>
      </w:r>
      <w:r w:rsidR="003D168C">
        <w:rPr>
          <w:rFonts w:hint="eastAsia"/>
          <w:b/>
          <w:bCs/>
          <w:color w:val="0D0D0D"/>
          <w:sz w:val="21"/>
          <w:szCs w:val="16"/>
          <w:shd w:val="clear" w:color="auto" w:fill="FFFFFF"/>
        </w:rPr>
        <w:t>（</w:t>
      </w:r>
      <w:r w:rsidR="003D168C">
        <w:rPr>
          <w:rFonts w:hint="eastAsia"/>
          <w:b/>
          <w:bCs/>
          <w:color w:val="0D0D0D"/>
          <w:sz w:val="21"/>
          <w:szCs w:val="16"/>
          <w:shd w:val="clear" w:color="auto" w:fill="FFFFFF"/>
        </w:rPr>
        <w:t>a</w:t>
      </w:r>
      <w:r w:rsidR="003D168C">
        <w:rPr>
          <w:rFonts w:hint="eastAsia"/>
          <w:b/>
          <w:bCs/>
          <w:color w:val="0D0D0D"/>
          <w:sz w:val="21"/>
          <w:szCs w:val="16"/>
          <w:shd w:val="clear" w:color="auto" w:fill="FFFFFF"/>
        </w:rPr>
        <w:t>）</w:t>
      </w:r>
      <w:proofErr w:type="spellStart"/>
      <w:r w:rsidRPr="00555C2D">
        <w:rPr>
          <w:b/>
          <w:bCs/>
          <w:color w:val="0D0D0D"/>
          <w:sz w:val="21"/>
          <w:szCs w:val="16"/>
          <w:shd w:val="clear" w:color="auto" w:fill="FFFFFF"/>
        </w:rPr>
        <w:t>SolventNet</w:t>
      </w:r>
      <w:proofErr w:type="spellEnd"/>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00B06485">
        <w:rPr>
          <w:b/>
          <w:bCs/>
          <w:color w:val="0D0D0D"/>
          <w:sz w:val="21"/>
          <w:szCs w:val="16"/>
          <w:shd w:val="clear" w:color="auto" w:fill="FFFFFF"/>
        </w:rPr>
        <w:t>（</w:t>
      </w:r>
      <w:r w:rsidRPr="00555C2D">
        <w:rPr>
          <w:b/>
          <w:bCs/>
          <w:color w:val="0D0D0D"/>
          <w:sz w:val="21"/>
          <w:szCs w:val="16"/>
          <w:shd w:val="clear" w:color="auto" w:fill="FFFFFF"/>
        </w:rPr>
        <w:t>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00B06485">
        <w:rPr>
          <w:rFonts w:hint="eastAsia"/>
          <w:b/>
          <w:bCs/>
          <w:color w:val="0D0D0D"/>
          <w:sz w:val="21"/>
          <w:szCs w:val="16"/>
          <w:shd w:val="clear" w:color="auto" w:fill="FFFFFF"/>
        </w:rPr>
        <w:t>（</w:t>
      </w:r>
      <m:oMath>
        <m:r>
          <m:rPr>
            <m:sty m:val="p"/>
          </m:rPr>
          <w:rPr>
            <w:rFonts w:ascii="Cambria Math" w:hAnsi="Cambria Math"/>
            <w:color w:val="0D0D0D"/>
            <w:sz w:val="21"/>
            <w:szCs w:val="16"/>
            <w:shd w:val="clear" w:color="auto" w:fill="FFFFFF"/>
          </w:rPr>
          <m:t>σ</m:t>
        </m:r>
      </m:oMath>
      <w:r w:rsidR="003D168C">
        <w:rPr>
          <w:rFonts w:hint="eastAsia"/>
          <w:b/>
          <w:bCs/>
          <w:color w:val="0D0D0D"/>
          <w:sz w:val="21"/>
          <w:szCs w:val="16"/>
          <w:shd w:val="clear" w:color="auto" w:fill="FFFFFF"/>
        </w:rPr>
        <w:t>）</w:t>
      </w:r>
      <w:r w:rsidR="003D168C">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w:t>
      </w:r>
      <w:r w:rsidR="003D168C">
        <w:rPr>
          <w:b/>
          <w:bCs/>
          <w:color w:val="0D0D0D"/>
          <w:sz w:val="21"/>
          <w:szCs w:val="16"/>
          <w:shd w:val="clear" w:color="auto" w:fill="FFFFFF"/>
        </w:rPr>
        <w:t>-1</w:t>
      </w:r>
      <w:r w:rsidRPr="00555C2D">
        <w:rPr>
          <w:b/>
          <w:bCs/>
          <w:color w:val="0D0D0D"/>
          <w:sz w:val="21"/>
          <w:szCs w:val="16"/>
          <w:shd w:val="clear" w:color="auto" w:fill="FFFFFF"/>
        </w:rPr>
        <w:t>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w:t>
      </w:r>
    </w:p>
    <w:p w14:paraId="6F255EF5" w14:textId="02CCE105" w:rsidR="003D168C"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b</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使用</w:t>
      </w:r>
      <w:proofErr w:type="spellStart"/>
      <w:r w:rsidR="00A948CF" w:rsidRPr="00555C2D">
        <w:rPr>
          <w:b/>
          <w:bCs/>
          <w:color w:val="0D0D0D"/>
          <w:sz w:val="21"/>
          <w:szCs w:val="16"/>
          <w:shd w:val="clear" w:color="auto" w:fill="FFFFFF"/>
        </w:rPr>
        <w:t>SolventNet</w:t>
      </w:r>
      <w:proofErr w:type="spellEnd"/>
      <w:r w:rsidR="00A948CF" w:rsidRPr="00555C2D">
        <w:rPr>
          <w:b/>
          <w:bCs/>
          <w:color w:val="0D0D0D"/>
          <w:sz w:val="21"/>
          <w:szCs w:val="16"/>
          <w:shd w:val="clear" w:color="auto" w:fill="FFFFFF"/>
        </w:rPr>
        <w:t>的预测</w:t>
      </w:r>
      <w:r>
        <w:rPr>
          <w:rFonts w:hint="eastAsia"/>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和实验</w:t>
      </w:r>
      <w:r>
        <w:rPr>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动力学溶剂参数之间的</w:t>
      </w:r>
      <w:r w:rsidR="004B772B">
        <w:rPr>
          <w:rFonts w:hint="eastAsia"/>
          <w:b/>
          <w:bCs/>
          <w:color w:val="0D0D0D"/>
          <w:sz w:val="21"/>
          <w:szCs w:val="16"/>
          <w:shd w:val="clear" w:color="auto" w:fill="FFFFFF"/>
        </w:rPr>
        <w:t>对比</w:t>
      </w:r>
      <w:r w:rsidR="00A948CF" w:rsidRPr="00555C2D">
        <w:rPr>
          <w:b/>
          <w:bCs/>
          <w:color w:val="0D0D0D"/>
          <w:sz w:val="21"/>
          <w:szCs w:val="16"/>
          <w:shd w:val="clear" w:color="auto" w:fill="FFFFFF"/>
        </w:rPr>
        <w:t>图。</w:t>
      </w:r>
      <w:r w:rsidR="00A948CF"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是每个标签的</w:t>
      </w:r>
      <w:r w:rsidR="00A948CF" w:rsidRPr="00555C2D">
        <w:rPr>
          <w:b/>
          <w:bCs/>
          <w:color w:val="0D0D0D"/>
          <w:sz w:val="21"/>
          <w:szCs w:val="16"/>
          <w:shd w:val="clear" w:color="auto" w:fill="FFFFFF"/>
        </w:rPr>
        <w:t>10</w:t>
      </w:r>
      <w:r w:rsidR="00A948CF" w:rsidRPr="00555C2D">
        <w:rPr>
          <w:b/>
          <w:bCs/>
          <w:color w:val="0D0D0D"/>
          <w:sz w:val="21"/>
          <w:szCs w:val="16"/>
          <w:shd w:val="clear" w:color="auto" w:fill="FFFFFF"/>
        </w:rPr>
        <w:t>个体</w:t>
      </w:r>
      <w:proofErr w:type="gramStart"/>
      <w:r w:rsidR="00A948CF" w:rsidRPr="00555C2D">
        <w:rPr>
          <w:b/>
          <w:bCs/>
          <w:color w:val="0D0D0D"/>
          <w:sz w:val="21"/>
          <w:szCs w:val="16"/>
          <w:shd w:val="clear" w:color="auto" w:fill="FFFFFF"/>
        </w:rPr>
        <w:t>素表示</w:t>
      </w:r>
      <w:proofErr w:type="gramEnd"/>
      <w:r w:rsidR="00A948CF" w:rsidRPr="00555C2D">
        <w:rPr>
          <w:b/>
          <w:bCs/>
          <w:color w:val="0D0D0D"/>
          <w:sz w:val="21"/>
          <w:szCs w:val="16"/>
          <w:shd w:val="clear" w:color="auto" w:fill="FFFFFF"/>
        </w:rPr>
        <w:t>的平均预测。误差</w:t>
      </w:r>
      <w:proofErr w:type="gramStart"/>
      <w:r w:rsidR="00A948CF" w:rsidRPr="00555C2D">
        <w:rPr>
          <w:b/>
          <w:bCs/>
          <w:color w:val="0D0D0D"/>
          <w:sz w:val="21"/>
          <w:szCs w:val="16"/>
          <w:shd w:val="clear" w:color="auto" w:fill="FFFFFF"/>
        </w:rPr>
        <w:t>条显示</w:t>
      </w:r>
      <w:proofErr w:type="gramEnd"/>
      <w:r w:rsidR="00A948CF" w:rsidRPr="00555C2D">
        <w:rPr>
          <w:b/>
          <w:bCs/>
          <w:color w:val="0D0D0D"/>
          <w:sz w:val="21"/>
          <w:szCs w:val="16"/>
          <w:shd w:val="clear" w:color="auto" w:fill="FFFFFF"/>
        </w:rPr>
        <w:t>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值之间的最佳拟合斜率和均方根误差</w:t>
      </w:r>
      <w:r>
        <w:rPr>
          <w:b/>
          <w:bCs/>
          <w:color w:val="0D0D0D"/>
          <w:sz w:val="21"/>
          <w:szCs w:val="16"/>
          <w:shd w:val="clear" w:color="auto" w:fill="FFFFFF"/>
        </w:rPr>
        <w:t>（</w:t>
      </w:r>
      <w:r w:rsidR="00D60988">
        <w:rPr>
          <w:b/>
          <w:bCs/>
          <w:color w:val="0D0D0D"/>
          <w:sz w:val="21"/>
          <w:szCs w:val="16"/>
          <w:shd w:val="clear" w:color="auto" w:fill="FFFFFF"/>
        </w:rPr>
        <w:t>RMSE</w:t>
      </w:r>
      <w:r>
        <w:rPr>
          <w:b/>
          <w:bCs/>
          <w:color w:val="0D0D0D"/>
          <w:sz w:val="21"/>
          <w:szCs w:val="16"/>
          <w:shd w:val="clear" w:color="auto" w:fill="FFFFFF"/>
        </w:rPr>
        <w:t>）</w:t>
      </w:r>
      <w:r w:rsidR="00A948CF" w:rsidRPr="00555C2D">
        <w:rPr>
          <w:b/>
          <w:bCs/>
          <w:color w:val="0D0D0D"/>
          <w:sz w:val="21"/>
          <w:szCs w:val="16"/>
          <w:shd w:val="clear" w:color="auto" w:fill="FFFFFF"/>
        </w:rPr>
        <w:t>。实线和虚线遵循图</w:t>
      </w:r>
      <w:r w:rsidR="00A948CF" w:rsidRPr="00555C2D">
        <w:rPr>
          <w:b/>
          <w:bCs/>
          <w:color w:val="0D0D0D"/>
          <w:sz w:val="21"/>
          <w:szCs w:val="16"/>
          <w:shd w:val="clear" w:color="auto" w:fill="FFFFFF"/>
        </w:rPr>
        <w:t>2</w:t>
      </w:r>
      <w:r w:rsidR="00B637DC">
        <w:rPr>
          <w:b/>
          <w:bCs/>
          <w:color w:val="0D0D0D"/>
          <w:sz w:val="21"/>
          <w:szCs w:val="16"/>
          <w:shd w:val="clear" w:color="auto" w:fill="FFFFFF"/>
        </w:rPr>
        <w:t>-1</w:t>
      </w:r>
      <w:r w:rsidR="00A948CF" w:rsidRPr="00555C2D">
        <w:rPr>
          <w:b/>
          <w:bCs/>
          <w:color w:val="0D0D0D"/>
          <w:sz w:val="21"/>
          <w:szCs w:val="16"/>
          <w:shd w:val="clear" w:color="auto" w:fill="FFFFFF"/>
        </w:rPr>
        <w:t>的约定</w:t>
      </w:r>
      <w:r w:rsidR="004B772B">
        <w:rPr>
          <w:rFonts w:hint="eastAsia"/>
          <w:b/>
          <w:bCs/>
          <w:color w:val="0D0D0D"/>
          <w:sz w:val="21"/>
          <w:szCs w:val="16"/>
          <w:shd w:val="clear" w:color="auto" w:fill="FFFFFF"/>
        </w:rPr>
        <w:t>。</w:t>
      </w:r>
    </w:p>
    <w:p w14:paraId="55C15691" w14:textId="26E30AE3" w:rsidR="00A948CF" w:rsidRPr="004B772B" w:rsidRDefault="00B06485" w:rsidP="00A948CF">
      <w:pPr>
        <w:ind w:firstLineChars="0" w:firstLine="0"/>
        <w:jc w:val="center"/>
        <w:rPr>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c</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在进行</w:t>
      </w:r>
      <w:r w:rsidR="00A948CF" w:rsidRPr="00555C2D">
        <w:rPr>
          <w:b/>
          <w:bCs/>
          <w:color w:val="0D0D0D"/>
          <w:sz w:val="21"/>
          <w:szCs w:val="16"/>
          <w:shd w:val="clear" w:color="auto" w:fill="FFFFFF"/>
        </w:rPr>
        <w:t>5</w:t>
      </w:r>
      <w:r w:rsidR="00A948CF" w:rsidRPr="00555C2D">
        <w:rPr>
          <w:b/>
          <w:bCs/>
          <w:color w:val="0D0D0D"/>
          <w:sz w:val="21"/>
          <w:szCs w:val="16"/>
          <w:shd w:val="clear" w:color="auto" w:fill="FFFFFF"/>
        </w:rPr>
        <w:t>倍交叉验证时，比较多描述符线性和非线性神经网络</w:t>
      </w:r>
      <w:r>
        <w:rPr>
          <w:rFonts w:hint="eastAsia"/>
          <w:b/>
          <w:bCs/>
          <w:color w:val="0D0D0D"/>
          <w:sz w:val="21"/>
          <w:szCs w:val="16"/>
          <w:shd w:val="clear" w:color="auto" w:fill="FFFFFF"/>
        </w:rPr>
        <w:t>（</w:t>
      </w:r>
      <w:r w:rsidR="004B772B">
        <w:rPr>
          <w:b/>
          <w:bCs/>
          <w:color w:val="0D0D0D"/>
          <w:sz w:val="21"/>
          <w:szCs w:val="16"/>
          <w:shd w:val="clear" w:color="auto" w:fill="FFFFFF"/>
        </w:rPr>
        <w:t>NN</w:t>
      </w:r>
      <w:r>
        <w:rPr>
          <w:b/>
          <w:bCs/>
          <w:color w:val="0D0D0D"/>
          <w:sz w:val="21"/>
          <w:szCs w:val="16"/>
          <w:shd w:val="clear" w:color="auto" w:fill="FFFFFF"/>
        </w:rPr>
        <w:t>）</w:t>
      </w:r>
      <w:r w:rsidR="00A948CF" w:rsidRPr="00555C2D">
        <w:rPr>
          <w:b/>
          <w:bCs/>
          <w:color w:val="0D0D0D"/>
          <w:sz w:val="21"/>
          <w:szCs w:val="16"/>
          <w:shd w:val="clear" w:color="auto" w:fill="FFFFFF"/>
        </w:rPr>
        <w:t>模型以及</w:t>
      </w:r>
      <w:r w:rsidR="00A948CF" w:rsidRPr="00555C2D">
        <w:rPr>
          <w:b/>
          <w:bCs/>
          <w:color w:val="0D0D0D"/>
          <w:sz w:val="21"/>
          <w:szCs w:val="16"/>
          <w:shd w:val="clear" w:color="auto" w:fill="FFFFFF"/>
        </w:rPr>
        <w:t>3D CNNs</w:t>
      </w:r>
      <w:r>
        <w:rPr>
          <w:b/>
          <w:bCs/>
          <w:color w:val="0D0D0D"/>
          <w:sz w:val="21"/>
          <w:szCs w:val="16"/>
          <w:shd w:val="clear" w:color="auto" w:fill="FFFFFF"/>
        </w:rPr>
        <w:t>（</w:t>
      </w:r>
      <w:r w:rsidR="00A948CF" w:rsidRPr="00555C2D">
        <w:rPr>
          <w:b/>
          <w:bCs/>
          <w:color w:val="0D0D0D"/>
          <w:sz w:val="21"/>
          <w:szCs w:val="16"/>
          <w:shd w:val="clear" w:color="auto" w:fill="FFFFFF"/>
        </w:rPr>
        <w:t>ORION</w:t>
      </w:r>
      <w:r w:rsidR="00A948CF" w:rsidRPr="00555C2D">
        <w:rPr>
          <w:b/>
          <w:bCs/>
          <w:color w:val="0D0D0D"/>
          <w:sz w:val="21"/>
          <w:szCs w:val="16"/>
          <w:shd w:val="clear" w:color="auto" w:fill="FFFFFF"/>
        </w:rPr>
        <w:t>，</w:t>
      </w:r>
      <w:proofErr w:type="spellStart"/>
      <w:r w:rsidR="00A948CF" w:rsidRPr="00555C2D">
        <w:rPr>
          <w:b/>
          <w:bCs/>
          <w:color w:val="0D0D0D"/>
          <w:sz w:val="21"/>
          <w:szCs w:val="16"/>
          <w:shd w:val="clear" w:color="auto" w:fill="FFFFFF"/>
        </w:rPr>
        <w:t>VoxNet</w:t>
      </w:r>
      <w:proofErr w:type="spellEnd"/>
      <w:r w:rsidR="00A948CF" w:rsidRPr="00555C2D">
        <w:rPr>
          <w:b/>
          <w:bCs/>
          <w:color w:val="0D0D0D"/>
          <w:sz w:val="21"/>
          <w:szCs w:val="16"/>
          <w:shd w:val="clear" w:color="auto" w:fill="FFFFFF"/>
        </w:rPr>
        <w:t>和</w:t>
      </w:r>
      <w:proofErr w:type="spellStart"/>
      <w:r w:rsidR="00A948CF" w:rsidRPr="00555C2D">
        <w:rPr>
          <w:b/>
          <w:bCs/>
          <w:color w:val="0D0D0D"/>
          <w:sz w:val="21"/>
          <w:szCs w:val="16"/>
          <w:shd w:val="clear" w:color="auto" w:fill="FFFFFF"/>
        </w:rPr>
        <w:t>SolventNet</w:t>
      </w:r>
      <w:proofErr w:type="spellEnd"/>
      <w:r w:rsidR="00A948CF" w:rsidRPr="00555C2D">
        <w:rPr>
          <w:b/>
          <w:bCs/>
          <w:color w:val="0D0D0D"/>
          <w:sz w:val="21"/>
          <w:szCs w:val="16"/>
          <w:shd w:val="clear" w:color="auto" w:fill="FFFFFF"/>
        </w:rPr>
        <w:t>）之间的</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，这些</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之间的。</w:t>
      </w:r>
    </w:p>
    <w:p w14:paraId="7522E89E" w14:textId="36382AF5" w:rsidR="00A948CF" w:rsidRPr="00D018A3" w:rsidRDefault="00A948CF" w:rsidP="00A948CF">
      <w:pPr>
        <w:pStyle w:val="a2"/>
        <w:ind w:left="720" w:hanging="720"/>
        <w:rPr>
          <w:rFonts w:ascii="Times New Roman" w:hAnsi="Times New Roman" w:cs="Times New Roman"/>
        </w:rPr>
      </w:pPr>
      <w:proofErr w:type="spellStart"/>
      <w:r w:rsidRPr="00D018A3">
        <w:rPr>
          <w:rFonts w:ascii="Times New Roman" w:hAnsi="Times New Roman" w:cs="Times New Roman"/>
        </w:rPr>
        <w:t>SolventNet</w:t>
      </w:r>
      <w:proofErr w:type="spellEnd"/>
      <w:r w:rsidRPr="00D018A3">
        <w:rPr>
          <w:rFonts w:ascii="Times New Roman" w:hAnsi="Times New Roman" w:cs="Times New Roman"/>
        </w:rPr>
        <w:t>对新溶剂和反应物的可推广性</w:t>
      </w:r>
    </w:p>
    <w:p w14:paraId="5742DD79" w14:textId="43421A2E" w:rsidR="00A948CF" w:rsidRPr="00AB699D" w:rsidRDefault="00A948CF" w:rsidP="00A948CF">
      <w:pPr>
        <w:ind w:firstLineChars="0" w:firstLine="420"/>
      </w:pPr>
      <w:r w:rsidRPr="00AB699D">
        <w:t>接下来，我们评估了</w:t>
      </w:r>
      <w:proofErr w:type="spellStart"/>
      <w:r w:rsidRPr="00AB699D">
        <w:t>SolventNet</w:t>
      </w:r>
      <w:proofErr w:type="spellEnd"/>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w:t>
      </w:r>
      <w:proofErr w:type="gramStart"/>
      <w:r w:rsidRPr="00AB699D">
        <w:t>素表示</w:t>
      </w:r>
      <w:proofErr w:type="gramEnd"/>
      <w:r w:rsidRPr="00AB699D">
        <w:t>所需的</w:t>
      </w:r>
      <w:r w:rsidRPr="00AB699D">
        <w:t>4</w:t>
      </w:r>
      <w:r w:rsidRPr="00AB699D">
        <w:t>纳秒模拟数据</w:t>
      </w:r>
      <w:r w:rsidR="00B06485">
        <w:t>（</w:t>
      </w:r>
      <w:r w:rsidRPr="00AB699D">
        <w:t>按照图</w:t>
      </w:r>
      <w:r w:rsidR="003D168C">
        <w:rPr>
          <w:rFonts w:hint="eastAsia"/>
        </w:rPr>
        <w:t>2</w:t>
      </w:r>
      <w:r w:rsidR="003D168C">
        <w:t>-</w:t>
      </w:r>
      <w:r w:rsidRPr="00AB699D">
        <w:t>3</w:t>
      </w:r>
      <w:r w:rsidRPr="00AB699D">
        <w:t>中所示的相同流程）。仅使用两个体</w:t>
      </w:r>
      <w:proofErr w:type="gramStart"/>
      <w:r w:rsidRPr="00AB699D">
        <w:t>素表示</w:t>
      </w:r>
      <w:proofErr w:type="gramEnd"/>
      <w:r w:rsidRPr="00AB699D">
        <w:t>来评估</w:t>
      </w:r>
      <w:proofErr w:type="spellStart"/>
      <w:r w:rsidRPr="00AB699D">
        <w:t>SolventNet</w:t>
      </w:r>
      <w:proofErr w:type="spellEnd"/>
      <w:r w:rsidRPr="00AB699D">
        <w:t>在使用极少的分子动力学模拟数据迅速推广到新的溶剂组合的能力。测试集的体</w:t>
      </w:r>
      <w:proofErr w:type="gramStart"/>
      <w:r w:rsidRPr="00AB699D">
        <w:t>素表示</w:t>
      </w:r>
      <w:proofErr w:type="gramEnd"/>
      <w:r w:rsidRPr="00AB699D">
        <w:t>没有进行增强。我们使用所有的训练集数据</w:t>
      </w:r>
      <w:r w:rsidR="00B06485">
        <w:t>（</w:t>
      </w:r>
      <w:r w:rsidRPr="00AB699D">
        <w:t>76</w:t>
      </w:r>
      <w:r w:rsidRPr="00AB699D">
        <w:t>个标签和</w:t>
      </w:r>
      <w:r w:rsidRPr="00AB699D">
        <w:t>18,</w:t>
      </w:r>
      <w:r w:rsidR="004B772B">
        <w:t xml:space="preserve"> </w:t>
      </w:r>
      <w:r w:rsidRPr="00AB699D">
        <w:t>240</w:t>
      </w:r>
      <w:r w:rsidRPr="00AB699D">
        <w:t>个增强的体素表示）重新训练了</w:t>
      </w:r>
      <w:proofErr w:type="spellStart"/>
      <w:r w:rsidRPr="00AB699D">
        <w:t>SolventNet</w:t>
      </w:r>
      <w:proofErr w:type="spellEnd"/>
      <w:r w:rsidRPr="00AB699D">
        <w:t>，然后对测试集的体</w:t>
      </w:r>
      <w:proofErr w:type="gramStart"/>
      <w:r w:rsidRPr="00AB699D">
        <w:t>素表示</w:t>
      </w:r>
      <w:proofErr w:type="gramEnd"/>
      <w:r w:rsidRPr="00AB699D">
        <w:t>预测了动力学溶剂参数。</w:t>
      </w:r>
    </w:p>
    <w:p w14:paraId="3B375056" w14:textId="77777777" w:rsidR="00A948CF" w:rsidRPr="00AB699D" w:rsidRDefault="00A948CF" w:rsidP="00A948CF">
      <w:pPr>
        <w:ind w:firstLineChars="0" w:firstLine="420"/>
      </w:pPr>
      <w:r w:rsidRPr="00AB699D">
        <w:t>图</w:t>
      </w:r>
      <w:r w:rsidRPr="00AB699D">
        <w:t>5</w:t>
      </w:r>
      <w:r w:rsidRPr="00AB699D">
        <w:t>展示了使用</w:t>
      </w:r>
      <w:proofErr w:type="spellStart"/>
      <w:r w:rsidRPr="00AB699D">
        <w:t>SolventNet</w:t>
      </w:r>
      <w:proofErr w:type="spellEnd"/>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w:t>
      </w:r>
      <w:proofErr w:type="gramStart"/>
      <w:r w:rsidRPr="00AB699D">
        <w:t>条报告</w:t>
      </w:r>
      <w:proofErr w:type="gramEnd"/>
      <w:r w:rsidRPr="00AB699D">
        <w:t>了每个标签的</w:t>
      </w:r>
      <w:r w:rsidRPr="00AB699D">
        <w:t>2</w:t>
      </w:r>
      <w:r w:rsidRPr="00AB699D">
        <w:t>个测试集体</w:t>
      </w:r>
      <w:proofErr w:type="gramStart"/>
      <w:r w:rsidRPr="00AB699D">
        <w:t>素表示</w:t>
      </w:r>
      <w:proofErr w:type="gramEnd"/>
      <w:r w:rsidRPr="00AB699D">
        <w:t>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proofErr w:type="spellStart"/>
      <w:r w:rsidRPr="00AB699D">
        <w:t>SolventNet</w:t>
      </w:r>
      <w:proofErr w:type="spellEnd"/>
      <w:r w:rsidRPr="00AB699D">
        <w:t>仍然具有良好的泛化性能。值得注意的是，测试集的准确性超过了基线多描</w:t>
      </w:r>
      <w:r w:rsidRPr="00AB699D">
        <w:lastRenderedPageBreak/>
        <w:t>述符模型的验证集准确性。</w:t>
      </w:r>
      <w:proofErr w:type="gramStart"/>
      <w:r w:rsidRPr="00AB699D">
        <w:t>平等图</w:t>
      </w:r>
      <w:proofErr w:type="gramEnd"/>
      <w:r w:rsidRPr="00AB699D">
        <w:t>还显示与</w:t>
      </w:r>
      <w:r w:rsidRPr="00AB699D">
        <w:t>Pearson's r</w:t>
      </w:r>
      <w:r w:rsidRPr="00AB699D">
        <w:t>为</w:t>
      </w:r>
      <w:r w:rsidRPr="00AB699D">
        <w:t>0.80</w:t>
      </w:r>
      <w:r w:rsidRPr="00AB699D">
        <w:t>的高线性相关性，这是对测试集数据的描述。因此，即使对于</w:t>
      </w:r>
      <w:proofErr w:type="spellStart"/>
      <w:r w:rsidRPr="00AB699D">
        <w:t>SolventNet</w:t>
      </w:r>
      <w:proofErr w:type="spellEnd"/>
      <w:r w:rsidRPr="00AB699D">
        <w:t>预测较不准确的系统，该模型仍然捕捉到了有关溶剂组成对反应速率有定性的预测能力。</w:t>
      </w:r>
    </w:p>
    <w:p w14:paraId="5411C3DD" w14:textId="77777777" w:rsidR="00A948CF" w:rsidRPr="00AB699D" w:rsidRDefault="00A948CF" w:rsidP="00B637DC">
      <w:pPr>
        <w:ind w:firstLineChars="0" w:firstLine="0"/>
        <w:rPr>
          <w:rFonts w:hint="eastAsia"/>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40FE0AD2"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004B772B">
        <w:rPr>
          <w:b/>
          <w:bCs/>
          <w:color w:val="0D0D0D"/>
          <w:sz w:val="21"/>
          <w:szCs w:val="16"/>
          <w:shd w:val="clear" w:color="auto" w:fill="FFFFFF"/>
        </w:rPr>
        <w:t>2.4</w:t>
      </w:r>
      <w:r w:rsidRPr="00AB699D">
        <w:rPr>
          <w:b/>
          <w:bCs/>
          <w:color w:val="0D0D0D"/>
          <w:sz w:val="21"/>
          <w:szCs w:val="16"/>
          <w:shd w:val="clear" w:color="auto" w:fill="FFFFFF"/>
        </w:rPr>
        <w:t xml:space="preserve"> </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对新的反应物和共溶剂的泛化能力。使用所有训练集数据训练后，对测试集进行了</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w:t>
      </w:r>
      <w:proofErr w:type="gramStart"/>
      <w:r w:rsidRPr="00AB699D">
        <w:rPr>
          <w:b/>
          <w:bCs/>
          <w:color w:val="0D0D0D"/>
          <w:sz w:val="21"/>
          <w:szCs w:val="16"/>
          <w:shd w:val="clear" w:color="auto" w:fill="FFFFFF"/>
        </w:rPr>
        <w:t>素表示</w:t>
      </w:r>
      <w:proofErr w:type="gramEnd"/>
      <w:r w:rsidRPr="00AB699D">
        <w:rPr>
          <w:b/>
          <w:bCs/>
          <w:color w:val="0D0D0D"/>
          <w:sz w:val="21"/>
          <w:szCs w:val="16"/>
          <w:shd w:val="clear" w:color="auto" w:fill="FFFFFF"/>
        </w:rPr>
        <w:t>的平均预测。误差</w:t>
      </w:r>
      <w:proofErr w:type="gramStart"/>
      <w:r w:rsidRPr="00AB699D">
        <w:rPr>
          <w:b/>
          <w:bCs/>
          <w:color w:val="0D0D0D"/>
          <w:sz w:val="21"/>
          <w:szCs w:val="16"/>
          <w:shd w:val="clear" w:color="auto" w:fill="FFFFFF"/>
        </w:rPr>
        <w:t>条显示</w:t>
      </w:r>
      <w:proofErr w:type="gramEnd"/>
      <w:r w:rsidRPr="00AB699D">
        <w:rPr>
          <w:b/>
          <w:bCs/>
          <w:color w:val="0D0D0D"/>
          <w:sz w:val="21"/>
          <w:szCs w:val="16"/>
          <w:shd w:val="clear" w:color="auto" w:fill="FFFFFF"/>
        </w:rPr>
        <w:t>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00B06485">
        <w:rPr>
          <w:b/>
          <w:bCs/>
          <w:color w:val="0D0D0D"/>
          <w:sz w:val="21"/>
          <w:szCs w:val="16"/>
          <w:shd w:val="clear" w:color="auto" w:fill="FFFFFF"/>
        </w:rPr>
        <w:t>（</w:t>
      </w:r>
      <w:r w:rsidR="00D60988">
        <w:rPr>
          <w:b/>
          <w:bCs/>
          <w:color w:val="0D0D0D"/>
          <w:sz w:val="21"/>
          <w:szCs w:val="16"/>
          <w:shd w:val="clear" w:color="auto" w:fill="FFFFFF"/>
        </w:rPr>
        <w:t>RMSE</w:t>
      </w:r>
      <w:r w:rsidR="00B06485">
        <w:rPr>
          <w:b/>
          <w:bCs/>
          <w:color w:val="0D0D0D"/>
          <w:sz w:val="21"/>
          <w:szCs w:val="16"/>
          <w:shd w:val="clear" w:color="auto" w:fill="FFFFFF"/>
        </w:rPr>
        <w:t>）</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00B637DC">
        <w:rPr>
          <w:b/>
          <w:bCs/>
          <w:color w:val="0D0D0D"/>
          <w:sz w:val="21"/>
          <w:szCs w:val="16"/>
          <w:shd w:val="clear" w:color="auto" w:fill="FFFFFF"/>
        </w:rPr>
        <w:t>-1</w:t>
      </w:r>
      <w:r w:rsidRPr="00AB699D">
        <w:rPr>
          <w:b/>
          <w:bCs/>
          <w:color w:val="0D0D0D"/>
          <w:sz w:val="21"/>
          <w:szCs w:val="16"/>
          <w:shd w:val="clear" w:color="auto" w:fill="FFFFFF"/>
        </w:rPr>
        <w:t>的约定。</w:t>
      </w:r>
    </w:p>
    <w:p w14:paraId="6C0D32CF" w14:textId="2935DEAC" w:rsidR="00A948CF" w:rsidRPr="00AB699D" w:rsidRDefault="00A948CF" w:rsidP="00A948CF">
      <w:pPr>
        <w:ind w:firstLineChars="0" w:firstLine="420"/>
      </w:pPr>
      <w:r w:rsidRPr="00AB699D">
        <w:t>测试集的结果显示，</w:t>
      </w:r>
      <w:proofErr w:type="spellStart"/>
      <w:r w:rsidRPr="00AB699D">
        <w:t>SolventNet</w:t>
      </w:r>
      <w:proofErr w:type="spellEnd"/>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proofErr w:type="gramStart"/>
      <w:r w:rsidRPr="00AB699D">
        <w:t>比用于</w:t>
      </w:r>
      <w:proofErr w:type="gramEnd"/>
      <w:r w:rsidRPr="00AB699D">
        <w:t>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proofErr w:type="spellStart"/>
      <w:r w:rsidRPr="00AB699D">
        <w:t>SolventNet</w:t>
      </w:r>
      <w:proofErr w:type="spellEnd"/>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00B06485">
        <w:t>（</w:t>
      </w:r>
      <w:r w:rsidRPr="00AB699D">
        <w:t>仅计算包含</w:t>
      </w:r>
      <w:r w:rsidRPr="00AB699D">
        <w:t>GLU</w:t>
      </w:r>
      <w:r w:rsidRPr="00AB699D">
        <w:t>的系统）。</w:t>
      </w:r>
    </w:p>
    <w:p w14:paraId="51631C12" w14:textId="6A8ADDCE"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proofErr w:type="spellStart"/>
      <w:r w:rsidRPr="00AB699D">
        <w:t>SolventNet</w:t>
      </w:r>
      <w:proofErr w:type="spellEnd"/>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w:t>
      </w:r>
      <w:r w:rsidR="00B06485">
        <w:t>（</w:t>
      </w:r>
      <w:r w:rsidRPr="00AB699D">
        <w:t>如图</w:t>
      </w:r>
      <w:r w:rsidR="00B637DC">
        <w:t>2-5</w:t>
      </w:r>
      <w:r w:rsidRPr="00AB699D">
        <w:t>a</w:t>
      </w:r>
      <w:r w:rsidRPr="00AB699D">
        <w:t>所示），我</w:t>
      </w:r>
      <w:r w:rsidRPr="00AB699D">
        <w:lastRenderedPageBreak/>
        <w:t>们保留了原始训练集中包含给定共溶剂的底物</w:t>
      </w:r>
      <w:r w:rsidRPr="00AB699D">
        <w:t>-</w:t>
      </w:r>
      <w:r w:rsidRPr="00AB699D">
        <w:t>溶剂组合</w:t>
      </w:r>
      <w:r w:rsidR="00B06485">
        <w:t>（</w:t>
      </w:r>
      <w:r w:rsidRPr="00AB699D">
        <w:t>例如，所有</w:t>
      </w:r>
      <w:r w:rsidRPr="00AB699D">
        <w:t>DIO-</w:t>
      </w:r>
      <w:r w:rsidRPr="00AB699D">
        <w:t>水混合物）或给定底物的标签和相关的体素表示，并将这些数据用作测试集。</w:t>
      </w:r>
      <w:proofErr w:type="spellStart"/>
      <w:r w:rsidRPr="00AB699D">
        <w:t>SolventNet</w:t>
      </w:r>
      <w:proofErr w:type="spellEnd"/>
      <w:r w:rsidRPr="00AB699D">
        <w:t>是使用剩余的数据进行训练，并用于预测每个测试集底物</w:t>
      </w:r>
      <w:r w:rsidRPr="00AB699D">
        <w:t>-</w:t>
      </w:r>
      <w:r w:rsidRPr="00AB699D">
        <w:t>溶剂组合的</w:t>
      </w:r>
      <w:r w:rsidRPr="00AB699D">
        <w:t>10</w:t>
      </w:r>
      <w:r w:rsidRPr="00AB699D">
        <w:t>个体</w:t>
      </w:r>
      <w:proofErr w:type="gramStart"/>
      <w:r w:rsidRPr="00AB699D">
        <w:t>素表示</w:t>
      </w:r>
      <w:proofErr w:type="gramEnd"/>
      <w:r w:rsidRPr="00AB699D">
        <w:t>的动力学溶剂参数。通过迭代使用每个共溶剂或底物的数据作为测试集，重复执行此过程。图</w:t>
      </w:r>
      <w:r w:rsidR="00B637DC">
        <w:t>2-5</w:t>
      </w:r>
      <w:r w:rsidRPr="00AB699D">
        <w:t>b</w:t>
      </w:r>
      <w:r w:rsidRPr="00AB699D">
        <w:t>显示了在共溶剂之间进行留一法交叉验证的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proofErr w:type="spellStart"/>
      <w:r w:rsidRPr="00AB699D">
        <w:t>SolventNet</w:t>
      </w:r>
      <w:proofErr w:type="spellEnd"/>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w:t>
      </w:r>
      <w:proofErr w:type="gramStart"/>
      <w:r w:rsidRPr="00AB699D">
        <w:t>集结果</w:t>
      </w:r>
      <w:proofErr w:type="gramEnd"/>
      <w:r w:rsidRPr="00AB699D">
        <w:t>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w:t>
      </w:r>
      <w:proofErr w:type="gramStart"/>
      <w:r w:rsidRPr="00AB699D">
        <w:t>素表示</w:t>
      </w:r>
      <w:proofErr w:type="gramEnd"/>
      <w:r w:rsidRPr="00AB699D">
        <w:t>考虑了</w:t>
      </w:r>
      <w:r w:rsidRPr="00AB699D">
        <w:t>LGA</w:t>
      </w:r>
      <w:r w:rsidRPr="00AB699D">
        <w:t>的所有氧，</w:t>
      </w:r>
      <w:proofErr w:type="gramStart"/>
      <w:r w:rsidRPr="00AB699D">
        <w:t>包括醚键中</w:t>
      </w:r>
      <w:proofErr w:type="gramEnd"/>
      <w:r w:rsidRPr="00AB699D">
        <w:t>的氧。总体而言，来自独立测试集和留一法交叉验证的结果表明，</w:t>
      </w:r>
      <w:proofErr w:type="spellStart"/>
      <w:r w:rsidRPr="00AB699D">
        <w:t>SolventNet</w:t>
      </w:r>
      <w:proofErr w:type="spellEnd"/>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34"/>
                    <a:stretch>
                      <a:fillRect/>
                    </a:stretch>
                  </pic:blipFill>
                  <pic:spPr>
                    <a:xfrm>
                      <a:off x="0" y="0"/>
                      <a:ext cx="5424547" cy="3151262"/>
                    </a:xfrm>
                    <a:prstGeom prst="rect">
                      <a:avLst/>
                    </a:prstGeom>
                  </pic:spPr>
                </pic:pic>
              </a:graphicData>
            </a:graphic>
          </wp:inline>
        </w:drawing>
      </w:r>
    </w:p>
    <w:p w14:paraId="4949CF6E" w14:textId="77777777" w:rsidR="00B637DC"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 xml:space="preserve">5 </w:t>
      </w:r>
      <w:r w:rsidR="00B06485">
        <w:rPr>
          <w:b/>
          <w:bCs/>
          <w:color w:val="0D0D0D"/>
          <w:sz w:val="21"/>
          <w:szCs w:val="21"/>
          <w:shd w:val="clear" w:color="auto" w:fill="FFFFFF"/>
        </w:rPr>
        <w:t>（</w:t>
      </w:r>
      <w:r w:rsidR="004B772B">
        <w:rPr>
          <w:b/>
          <w:bCs/>
          <w:color w:val="0D0D0D"/>
          <w:sz w:val="21"/>
          <w:szCs w:val="21"/>
          <w:shd w:val="clear" w:color="auto" w:fill="FFFFFF"/>
        </w:rPr>
        <w:t>a</w:t>
      </w:r>
      <w:r w:rsidR="00B06485">
        <w:rPr>
          <w:b/>
          <w:bCs/>
          <w:color w:val="0D0D0D"/>
          <w:sz w:val="21"/>
          <w:szCs w:val="21"/>
          <w:shd w:val="clear" w:color="auto" w:fill="FFFFFF"/>
        </w:rPr>
        <w:t>）</w:t>
      </w:r>
      <w:r w:rsidR="004B772B">
        <w:rPr>
          <w:b/>
          <w:bCs/>
          <w:color w:val="0D0D0D"/>
          <w:sz w:val="21"/>
          <w:szCs w:val="21"/>
          <w:shd w:val="clear" w:color="auto" w:fill="FFFFFF"/>
        </w:rPr>
        <w:t xml:space="preserve">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p>
    <w:p w14:paraId="4B93A55F" w14:textId="6DB34531" w:rsidR="00B637D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B772B">
        <w:rPr>
          <w:b/>
          <w:bCs/>
          <w:color w:val="0D0D0D"/>
          <w:sz w:val="21"/>
          <w:szCs w:val="21"/>
          <w:shd w:val="clear" w:color="auto" w:fill="FFFFFF"/>
        </w:rPr>
        <w:t>b</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proofErr w:type="spellStart"/>
      <w:r w:rsidR="00A948CF" w:rsidRPr="00AB699D">
        <w:rPr>
          <w:b/>
          <w:bCs/>
          <w:color w:val="0D0D0D"/>
          <w:sz w:val="21"/>
          <w:szCs w:val="21"/>
          <w:shd w:val="clear" w:color="auto" w:fill="FFFFFF"/>
        </w:rPr>
        <w:t>SolventNet</w:t>
      </w:r>
      <w:proofErr w:type="spellEnd"/>
      <w:r w:rsidR="00A948CF" w:rsidRPr="00AB699D">
        <w:rPr>
          <w:b/>
          <w:bCs/>
          <w:color w:val="0D0D0D"/>
          <w:sz w:val="21"/>
          <w:szCs w:val="21"/>
          <w:shd w:val="clear" w:color="auto" w:fill="FFFFFF"/>
        </w:rPr>
        <w:t>进行跨共溶剂的留一出交叉验证的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动力学溶剂参数之间的平行图。在每个图中标记的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了当使用所列共溶剂</w:t>
      </w:r>
      <w:r w:rsidR="00A948CF" w:rsidRPr="00AB699D">
        <w:rPr>
          <w:b/>
          <w:bCs/>
          <w:color w:val="0D0D0D"/>
          <w:sz w:val="21"/>
          <w:szCs w:val="21"/>
          <w:shd w:val="clear" w:color="auto" w:fill="FFFFFF"/>
        </w:rPr>
        <w:t>-</w:t>
      </w:r>
      <w:r w:rsidR="00A948CF" w:rsidRPr="00AB699D">
        <w:rPr>
          <w:b/>
          <w:bCs/>
          <w:color w:val="0D0D0D"/>
          <w:sz w:val="21"/>
          <w:szCs w:val="21"/>
          <w:shd w:val="clear" w:color="auto" w:fill="FFFFFF"/>
        </w:rPr>
        <w:t>水系统的数据作为测试集时获得的值。</w:t>
      </w:r>
      <w:r w:rsidR="00A948CF" w:rsidRPr="00AB699D">
        <w:rPr>
          <w:b/>
          <w:bCs/>
          <w:color w:val="0D0D0D"/>
          <w:sz w:val="21"/>
          <w:szCs w:val="21"/>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是每个标签的</w:t>
      </w:r>
      <w:r w:rsidR="00A948CF" w:rsidRPr="00AB699D">
        <w:rPr>
          <w:b/>
          <w:bCs/>
          <w:color w:val="0D0D0D"/>
          <w:sz w:val="21"/>
          <w:szCs w:val="21"/>
          <w:shd w:val="clear" w:color="auto" w:fill="FFFFFF"/>
        </w:rPr>
        <w:t>10</w:t>
      </w:r>
      <w:r w:rsidR="00A948CF" w:rsidRPr="00AB699D">
        <w:rPr>
          <w:b/>
          <w:bCs/>
          <w:color w:val="0D0D0D"/>
          <w:sz w:val="21"/>
          <w:szCs w:val="21"/>
          <w:shd w:val="clear" w:color="auto" w:fill="FFFFFF"/>
        </w:rPr>
        <w:t>个体</w:t>
      </w:r>
      <w:proofErr w:type="gramStart"/>
      <w:r w:rsidR="00A948CF" w:rsidRPr="00AB699D">
        <w:rPr>
          <w:b/>
          <w:bCs/>
          <w:color w:val="0D0D0D"/>
          <w:sz w:val="21"/>
          <w:szCs w:val="21"/>
          <w:shd w:val="clear" w:color="auto" w:fill="FFFFFF"/>
        </w:rPr>
        <w:t>素表示</w:t>
      </w:r>
      <w:proofErr w:type="gramEnd"/>
      <w:r w:rsidR="00A948CF" w:rsidRPr="00AB699D">
        <w:rPr>
          <w:b/>
          <w:bCs/>
          <w:color w:val="0D0D0D"/>
          <w:sz w:val="21"/>
          <w:szCs w:val="21"/>
          <w:shd w:val="clear" w:color="auto" w:fill="FFFFFF"/>
        </w:rPr>
        <w:t>的平均预测。误差</w:t>
      </w:r>
      <w:proofErr w:type="gramStart"/>
      <w:r w:rsidR="00A948CF" w:rsidRPr="00AB699D">
        <w:rPr>
          <w:b/>
          <w:bCs/>
          <w:color w:val="0D0D0D"/>
          <w:sz w:val="21"/>
          <w:szCs w:val="21"/>
          <w:shd w:val="clear" w:color="auto" w:fill="FFFFFF"/>
        </w:rPr>
        <w:t>条显示</w:t>
      </w:r>
      <w:proofErr w:type="gramEnd"/>
      <w:r w:rsidR="00A948CF" w:rsidRPr="00AB699D">
        <w:rPr>
          <w:b/>
          <w:bCs/>
          <w:color w:val="0D0D0D"/>
          <w:sz w:val="21"/>
          <w:szCs w:val="21"/>
          <w:shd w:val="clear" w:color="auto" w:fill="FFFFFF"/>
        </w:rPr>
        <w:t>了这些预测的标准差。实线和虚线遵循图</w:t>
      </w:r>
      <w:r w:rsidR="00A948CF" w:rsidRPr="00AB699D">
        <w:rPr>
          <w:b/>
          <w:bCs/>
          <w:color w:val="0D0D0D"/>
          <w:sz w:val="21"/>
          <w:szCs w:val="21"/>
          <w:shd w:val="clear" w:color="auto" w:fill="FFFFFF"/>
        </w:rPr>
        <w:t>2</w:t>
      </w:r>
      <w:r w:rsidR="00B637DC">
        <w:rPr>
          <w:b/>
          <w:bCs/>
          <w:color w:val="0D0D0D"/>
          <w:sz w:val="21"/>
          <w:szCs w:val="21"/>
          <w:shd w:val="clear" w:color="auto" w:fill="FFFFFF"/>
        </w:rPr>
        <w:t>-1</w:t>
      </w:r>
      <w:r w:rsidR="00A948CF" w:rsidRPr="00AB699D">
        <w:rPr>
          <w:b/>
          <w:bCs/>
          <w:color w:val="0D0D0D"/>
          <w:sz w:val="21"/>
          <w:szCs w:val="21"/>
          <w:shd w:val="clear" w:color="auto" w:fill="FFFFFF"/>
        </w:rPr>
        <w:t>的约定。</w:t>
      </w:r>
    </w:p>
    <w:p w14:paraId="3498F7D3" w14:textId="2FA7988A" w:rsidR="00A948CF" w:rsidRPr="00AB699D"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lastRenderedPageBreak/>
        <w:t>（</w:t>
      </w:r>
      <w:r w:rsidR="004B772B">
        <w:rPr>
          <w:b/>
          <w:bCs/>
          <w:color w:val="0D0D0D"/>
          <w:sz w:val="21"/>
          <w:szCs w:val="21"/>
          <w:shd w:val="clear" w:color="auto" w:fill="FFFFFF"/>
        </w:rPr>
        <w:t>c</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proofErr w:type="spellStart"/>
      <w:r w:rsidR="00A948CF" w:rsidRPr="00AB699D">
        <w:rPr>
          <w:b/>
          <w:bCs/>
          <w:color w:val="0D0D0D"/>
          <w:sz w:val="21"/>
          <w:szCs w:val="21"/>
          <w:shd w:val="clear" w:color="auto" w:fill="FFFFFF"/>
        </w:rPr>
        <w:t>SolventNet</w:t>
      </w:r>
      <w:proofErr w:type="spellEnd"/>
      <w:r w:rsidR="00A948CF" w:rsidRPr="00AB699D">
        <w:rPr>
          <w:b/>
          <w:bCs/>
          <w:color w:val="0D0D0D"/>
          <w:sz w:val="21"/>
          <w:szCs w:val="21"/>
          <w:shd w:val="clear" w:color="auto" w:fill="FFFFFF"/>
        </w:rPr>
        <w:t>进行</w:t>
      </w:r>
      <w:proofErr w:type="gramStart"/>
      <w:r w:rsidR="00A948CF" w:rsidRPr="00AB699D">
        <w:rPr>
          <w:b/>
          <w:bCs/>
          <w:color w:val="0D0D0D"/>
          <w:sz w:val="21"/>
          <w:szCs w:val="21"/>
          <w:shd w:val="clear" w:color="auto" w:fill="FFFFFF"/>
        </w:rPr>
        <w:t>跨反应</w:t>
      </w:r>
      <w:proofErr w:type="gramEnd"/>
      <w:r w:rsidR="00A948CF" w:rsidRPr="00AB699D">
        <w:rPr>
          <w:b/>
          <w:bCs/>
          <w:color w:val="0D0D0D"/>
          <w:sz w:val="21"/>
          <w:szCs w:val="21"/>
          <w:shd w:val="clear" w:color="auto" w:fill="FFFFFF"/>
        </w:rPr>
        <w:t>物的留一出交叉验证的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动力学溶剂参数之间的平行图。表中的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了当使用所列反应物的数据作为测试集时获得的值。</w:t>
      </w:r>
    </w:p>
    <w:p w14:paraId="6B683630" w14:textId="77777777" w:rsidR="00A948CF" w:rsidRPr="00D018A3" w:rsidRDefault="00A948CF" w:rsidP="00A948CF">
      <w:pPr>
        <w:pStyle w:val="a2"/>
        <w:numPr>
          <w:ilvl w:val="1"/>
          <w:numId w:val="29"/>
        </w:numPr>
        <w:ind w:left="720" w:hanging="720"/>
        <w:rPr>
          <w:rFonts w:ascii="Times New Roman" w:hAnsi="Times New Roman" w:cs="Times New Roman"/>
        </w:rPr>
      </w:pPr>
      <w:proofErr w:type="spellStart"/>
      <w:r w:rsidRPr="00D018A3">
        <w:rPr>
          <w:rFonts w:ascii="Times New Roman" w:hAnsi="Times New Roman" w:cs="Times New Roman"/>
        </w:rPr>
        <w:t>SolventNet</w:t>
      </w:r>
      <w:proofErr w:type="spellEnd"/>
      <w:r w:rsidRPr="00D018A3">
        <w:rPr>
          <w:rFonts w:ascii="Times New Roman" w:hAnsi="Times New Roman" w:cs="Times New Roman"/>
        </w:rPr>
        <w:t>功能的物理解释</w:t>
      </w:r>
    </w:p>
    <w:p w14:paraId="17F3B5CB" w14:textId="2C1700B0" w:rsidR="00A948CF" w:rsidRPr="00AB699D" w:rsidRDefault="00A948CF" w:rsidP="00A948CF">
      <w:pPr>
        <w:ind w:firstLineChars="0" w:firstLine="360"/>
      </w:pPr>
      <w:r w:rsidRPr="00AB699D">
        <w:t>虽然</w:t>
      </w:r>
      <w:proofErr w:type="spellStart"/>
      <w:r w:rsidRPr="00AB699D">
        <w:t>SolventNet</w:t>
      </w:r>
      <w:proofErr w:type="spellEnd"/>
      <w:r w:rsidRPr="00AB699D">
        <w:t>相对于基于人工选择的描述符的模型提供了更高的预测准确性和计算效率，但很难从物理上解释模型提取的特征。例如，不同底物</w:t>
      </w:r>
      <w:r w:rsidRPr="00AB699D">
        <w:t>-</w:t>
      </w:r>
      <w:r w:rsidRPr="00AB699D">
        <w:t>溶剂组合的代表性体</w:t>
      </w:r>
      <w:proofErr w:type="gramStart"/>
      <w:r w:rsidRPr="00AB699D">
        <w:t>素表示</w:t>
      </w:r>
      <w:proofErr w:type="gramEnd"/>
      <w:r w:rsidRPr="00AB699D">
        <w:t>没有明显的视觉特征</w:t>
      </w:r>
      <w:r w:rsidR="00B06485">
        <w:t>（</w:t>
      </w:r>
      <w:r w:rsidRPr="00AB699D">
        <w:t>图</w:t>
      </w:r>
      <w:r w:rsidRPr="00AB699D">
        <w:t>S2†</w:t>
      </w:r>
      <w:r w:rsidRPr="00AB699D">
        <w:t>）。为了初步解释</w:t>
      </w:r>
      <w:proofErr w:type="spellStart"/>
      <w:r w:rsidRPr="00AB699D">
        <w:t>SolventNet</w:t>
      </w:r>
      <w:proofErr w:type="spellEnd"/>
      <w:r w:rsidRPr="00AB699D">
        <w:t>识别的特征，我们生成了</w:t>
      </w:r>
      <w:proofErr w:type="gramStart"/>
      <w:r w:rsidRPr="00AB699D">
        <w:t>显著性图以</w:t>
      </w:r>
      <w:proofErr w:type="gramEnd"/>
      <w:r w:rsidRPr="00AB699D">
        <w:t>可视化</w:t>
      </w:r>
      <w:proofErr w:type="spellStart"/>
      <w:r w:rsidRPr="00AB699D">
        <w:t>SolventNet</w:t>
      </w:r>
      <w:proofErr w:type="spellEnd"/>
      <w:r w:rsidRPr="00AB699D">
        <w:t>对不同体素的敏感性，从而对底物周围的特定空间区域进行分析。</w:t>
      </w:r>
      <w:proofErr w:type="gramStart"/>
      <w:r w:rsidRPr="00AB699D">
        <w:t>显著性图包含</w:t>
      </w:r>
      <w:proofErr w:type="gramEnd"/>
      <w:r w:rsidRPr="00AB699D">
        <w:t>用于每个体素的显著性值</w:t>
      </w:r>
      <w:r w:rsidR="00B06485">
        <w:t>（</w:t>
      </w:r>
      <w:r w:rsidRPr="00AB699D">
        <w:t>在</w:t>
      </w:r>
      <w:r w:rsidRPr="00AB699D">
        <w:t>0-1</w:t>
      </w:r>
      <w:r w:rsidRPr="00AB699D">
        <w:t>之间标准化），指示</w:t>
      </w:r>
      <w:proofErr w:type="spellStart"/>
      <w:r w:rsidRPr="00AB699D">
        <w:t>SolventNet</w:t>
      </w:r>
      <w:proofErr w:type="spellEnd"/>
      <w:r w:rsidRPr="00AB699D">
        <w:t>预测</w:t>
      </w:r>
      <w:proofErr w:type="gramStart"/>
      <w:r w:rsidRPr="00AB699D">
        <w:t>对该体素中</w:t>
      </w:r>
      <w:proofErr w:type="gramEnd"/>
      <w:r w:rsidRPr="00AB699D">
        <w:t>水、底物和共溶剂原子的规范化出现的敏感性。较大的</w:t>
      </w:r>
      <w:proofErr w:type="gramStart"/>
      <w:r w:rsidRPr="00AB699D">
        <w:t>显著性值表示</w:t>
      </w:r>
      <w:proofErr w:type="gramEnd"/>
      <w:r w:rsidRPr="00AB699D">
        <w:t>增加的敏感性。图</w:t>
      </w:r>
      <w:r w:rsidR="00B637DC">
        <w:t>2-6</w:t>
      </w:r>
      <w:r w:rsidRPr="00AB699D">
        <w:t>显示了使用综合梯度方法生成的显著性图</w:t>
      </w:r>
      <w:r w:rsidR="00B06485">
        <w:t>（</w:t>
      </w:r>
      <w:r w:rsidRPr="00AB699D">
        <w:t>在方法中描述），通过将</w:t>
      </w:r>
      <w:r w:rsidRPr="00AB699D">
        <w:t>XYL</w:t>
      </w:r>
      <w:r w:rsidRPr="00AB699D">
        <w:t>在</w:t>
      </w:r>
      <w:r w:rsidRPr="00AB699D">
        <w:t xml:space="preserve">90 </w:t>
      </w:r>
      <w:proofErr w:type="spellStart"/>
      <w:r w:rsidRPr="00AB699D">
        <w:t>wt</w:t>
      </w:r>
      <w:proofErr w:type="spellEnd"/>
      <w:r w:rsidRPr="00AB699D">
        <w:t>% DIO</w:t>
      </w:r>
      <w:r w:rsidRPr="00AB699D">
        <w:t>中的体</w:t>
      </w:r>
      <w:proofErr w:type="gramStart"/>
      <w:r w:rsidRPr="00AB699D">
        <w:t>素表示</w:t>
      </w:r>
      <w:proofErr w:type="gramEnd"/>
      <w:r w:rsidRPr="00AB699D">
        <w:t>输入到完全训练的</w:t>
      </w:r>
      <w:proofErr w:type="spellStart"/>
      <w:r w:rsidRPr="00AB699D">
        <w:t>SolventNet</w:t>
      </w:r>
      <w:proofErr w:type="spellEnd"/>
      <w:r w:rsidRPr="00AB699D">
        <w:t>模型中。</w:t>
      </w:r>
      <w:proofErr w:type="gramStart"/>
      <w:r w:rsidRPr="00AB699D">
        <w:t>显著性图被</w:t>
      </w:r>
      <w:proofErr w:type="gramEnd"/>
      <w:r w:rsidRPr="00AB699D">
        <w:t>分成反应物、共溶剂和水通道的独立的</w:t>
      </w:r>
      <w:proofErr w:type="gramStart"/>
      <w:r w:rsidRPr="00AB699D">
        <w:t>三维体</w:t>
      </w:r>
      <w:proofErr w:type="gramEnd"/>
      <w:r w:rsidRPr="00AB699D">
        <w:t>素网格，每个体</w:t>
      </w:r>
      <w:proofErr w:type="gramStart"/>
      <w:r w:rsidRPr="00AB699D">
        <w:t>素根据</w:t>
      </w:r>
      <w:proofErr w:type="gramEnd"/>
      <w:r w:rsidRPr="00AB699D">
        <w:t>其规范化</w:t>
      </w:r>
      <w:proofErr w:type="gramStart"/>
      <w:r w:rsidRPr="00AB699D">
        <w:t>显著性值使用</w:t>
      </w:r>
      <w:proofErr w:type="gramEnd"/>
      <w:r w:rsidRPr="00AB699D">
        <w:t>与输入体</w:t>
      </w:r>
      <w:proofErr w:type="gramStart"/>
      <w:r w:rsidRPr="00AB699D">
        <w:t>素表示</w:t>
      </w:r>
      <w:proofErr w:type="gramEnd"/>
      <w:r w:rsidRPr="00AB699D">
        <w:t>相同的颜色方案着色</w:t>
      </w:r>
      <w:r w:rsidR="00B06485">
        <w:t>（</w:t>
      </w:r>
      <w:r w:rsidRPr="00AB699D">
        <w:t>图</w:t>
      </w:r>
      <w:r w:rsidRPr="00AB699D">
        <w:t>3</w:t>
      </w:r>
      <w:r w:rsidRPr="00AB699D">
        <w:t>）。透明的体素对模型预测不重要</w:t>
      </w:r>
      <w:r w:rsidR="00B06485">
        <w:t>（</w:t>
      </w:r>
      <w:r w:rsidRPr="00AB699D">
        <w:t>规范化</w:t>
      </w:r>
      <w:proofErr w:type="gramStart"/>
      <w:r w:rsidRPr="00AB699D">
        <w:t>显著性值小于</w:t>
      </w:r>
      <w:proofErr w:type="gramEnd"/>
      <w:r w:rsidRPr="00AB699D">
        <w:t>0.10</w:t>
      </w:r>
      <w:r w:rsidRPr="00AB699D">
        <w:t>）。</w:t>
      </w:r>
      <w:r w:rsidRPr="00AB699D">
        <w:t xml:space="preserve"> </w:t>
      </w:r>
      <w:r w:rsidRPr="00AB699D">
        <w:t>对图</w:t>
      </w:r>
      <w:r w:rsidRPr="00AB699D">
        <w:t>7</w:t>
      </w:r>
      <w:r w:rsidRPr="00AB699D">
        <w:t>中的</w:t>
      </w:r>
      <w:proofErr w:type="gramStart"/>
      <w:r w:rsidRPr="00AB699D">
        <w:t>显著性图的</w:t>
      </w:r>
      <w:proofErr w:type="gramEnd"/>
      <w:r w:rsidRPr="00AB699D">
        <w:t>检查确认</w:t>
      </w:r>
      <w:proofErr w:type="spellStart"/>
      <w:r w:rsidRPr="00AB699D">
        <w:t>SolventNet</w:t>
      </w:r>
      <w:proofErr w:type="spellEnd"/>
      <w:r w:rsidRPr="00AB699D">
        <w:t>主要识别与人工选择描述符定义基础假设一致的在底物附近的局部区域内的溶剂环境特征。每个通道的</w:t>
      </w:r>
      <w:proofErr w:type="gramStart"/>
      <w:r w:rsidRPr="00AB699D">
        <w:t>显著性图通过</w:t>
      </w:r>
      <w:proofErr w:type="gramEnd"/>
      <w:r w:rsidRPr="00AB699D">
        <w:t>沿</w:t>
      </w:r>
      <w:r w:rsidRPr="00AB699D">
        <w:t>z</w:t>
      </w:r>
      <w:r w:rsidRPr="00AB699D">
        <w:t>轴</w:t>
      </w:r>
      <w:r w:rsidR="00B06485">
        <w:t>（</w:t>
      </w:r>
      <w:r w:rsidRPr="00AB699D">
        <w:t>任意选择）</w:t>
      </w:r>
      <w:proofErr w:type="gramStart"/>
      <w:r w:rsidRPr="00AB699D">
        <w:t>对显著性值</w:t>
      </w:r>
      <w:proofErr w:type="gramEnd"/>
      <w:r w:rsidRPr="00AB699D">
        <w:t>进行平均并投影从</w:t>
      </w:r>
      <w:r w:rsidRPr="00AB699D">
        <w:t>3D</w:t>
      </w:r>
      <w:r w:rsidRPr="00AB699D">
        <w:t>到</w:t>
      </w:r>
      <w:r w:rsidRPr="00AB699D">
        <w:t>2D</w:t>
      </w:r>
      <w:r w:rsidRPr="00AB699D">
        <w:t>，生成图</w:t>
      </w:r>
      <w:r w:rsidRPr="00AB699D">
        <w:t>7</w:t>
      </w:r>
      <w:r w:rsidRPr="00AB699D">
        <w:t>中显示的等高线图。这些</w:t>
      </w:r>
      <w:proofErr w:type="gramStart"/>
      <w:r w:rsidRPr="00AB699D">
        <w:t>图清楚</w:t>
      </w:r>
      <w:proofErr w:type="gramEnd"/>
      <w:r w:rsidRPr="00AB699D">
        <w:t>地显示了底物附近的区域对预测最为重要，模拟体积的大小足够大，远离底物的区域不重要，并且</w:t>
      </w:r>
      <w:proofErr w:type="spellStart"/>
      <w:r w:rsidRPr="00AB699D">
        <w:t>SolventNet</w:t>
      </w:r>
      <w:proofErr w:type="spellEnd"/>
      <w:r w:rsidRPr="00AB699D">
        <w:t>提取了不受球对称假设约束的非直观几何特征。类似的</w:t>
      </w:r>
      <w:proofErr w:type="gramStart"/>
      <w:r w:rsidRPr="00AB699D">
        <w:t>显著性图可能</w:t>
      </w:r>
      <w:proofErr w:type="gramEnd"/>
      <w:r w:rsidRPr="00AB699D">
        <w:t>对指导未来的从头计算非常有用，通过识别需要研究的重要溶剂区域，从而减少量子化学计算所需的分子数量。</w:t>
      </w:r>
    </w:p>
    <w:p w14:paraId="7B91E4DD" w14:textId="77777777" w:rsidR="00A948CF" w:rsidRPr="00AB699D" w:rsidRDefault="00A948CF" w:rsidP="00A948CF">
      <w:pPr>
        <w:ind w:firstLineChars="0" w:firstLine="0"/>
        <w:rPr>
          <w:b/>
          <w:bCs/>
          <w:color w:val="0D0D0D"/>
          <w:sz w:val="21"/>
          <w:szCs w:val="21"/>
          <w:shd w:val="clear" w:color="auto" w:fill="FFFFFF"/>
        </w:rPr>
      </w:pPr>
      <w:r w:rsidRPr="00AB699D">
        <w:rPr>
          <w:b/>
          <w:bCs/>
          <w:noProof/>
          <w:color w:val="0D0D0D"/>
          <w:sz w:val="21"/>
          <w:szCs w:val="21"/>
          <w:shd w:val="clear" w:color="auto" w:fill="FFFFFF"/>
        </w:rPr>
        <w:drawing>
          <wp:inline distT="0" distB="0" distL="0" distR="0" wp14:anchorId="03906DA8" wp14:editId="56CB82CC">
            <wp:extent cx="5759450" cy="3414395"/>
            <wp:effectExtent l="0" t="0" r="6350" b="1905"/>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35"/>
                    <a:stretch>
                      <a:fillRect/>
                    </a:stretch>
                  </pic:blipFill>
                  <pic:spPr>
                    <a:xfrm>
                      <a:off x="0" y="0"/>
                      <a:ext cx="5759450" cy="3414395"/>
                    </a:xfrm>
                    <a:prstGeom prst="rect">
                      <a:avLst/>
                    </a:prstGeom>
                  </pic:spPr>
                </pic:pic>
              </a:graphicData>
            </a:graphic>
          </wp:inline>
        </w:drawing>
      </w:r>
    </w:p>
    <w:p w14:paraId="2705F45D" w14:textId="394F65F7" w:rsidR="00A948CF" w:rsidRPr="00AB699D" w:rsidRDefault="00A948CF" w:rsidP="00A948CF">
      <w:pPr>
        <w:ind w:firstLineChars="0" w:firstLine="0"/>
        <w:rPr>
          <w:b/>
          <w:bCs/>
          <w:color w:val="0D0D0D"/>
          <w:sz w:val="21"/>
          <w:szCs w:val="21"/>
          <w:shd w:val="clear" w:color="auto" w:fill="FFFFFF"/>
        </w:rPr>
      </w:pPr>
      <w:r w:rsidRPr="00AB699D">
        <w:rPr>
          <w:b/>
          <w:bCs/>
          <w:color w:val="0D0D0D"/>
          <w:sz w:val="21"/>
          <w:szCs w:val="21"/>
          <w:shd w:val="clear" w:color="auto" w:fill="FFFFFF"/>
        </w:rPr>
        <w:lastRenderedPageBreak/>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6</w:t>
      </w:r>
      <w:r w:rsidRPr="00AB699D">
        <w:rPr>
          <w:b/>
          <w:bCs/>
          <w:color w:val="0D0D0D"/>
          <w:sz w:val="21"/>
          <w:szCs w:val="21"/>
          <w:shd w:val="clear" w:color="auto" w:fill="FFFFFF"/>
        </w:rPr>
        <w:t xml:space="preserve"> </w:t>
      </w:r>
      <w:r w:rsidRPr="00AB699D">
        <w:rPr>
          <w:b/>
          <w:bCs/>
          <w:color w:val="0D0D0D"/>
          <w:sz w:val="21"/>
          <w:szCs w:val="21"/>
          <w:shd w:val="clear" w:color="auto" w:fill="FFFFFF"/>
        </w:rPr>
        <w:t>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生成的显著性图。使用</w:t>
      </w:r>
      <w:proofErr w:type="spellStart"/>
      <w:r w:rsidRPr="00AB699D">
        <w:rPr>
          <w:b/>
          <w:bCs/>
          <w:color w:val="0D0D0D"/>
          <w:sz w:val="21"/>
          <w:szCs w:val="21"/>
          <w:shd w:val="clear" w:color="auto" w:fill="FFFFFF"/>
        </w:rPr>
        <w:t>SolventNet</w:t>
      </w:r>
      <w:proofErr w:type="spellEnd"/>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 xml:space="preserve">90 </w:t>
      </w:r>
      <w:proofErr w:type="spellStart"/>
      <w:r w:rsidRPr="00AB699D">
        <w:rPr>
          <w:b/>
          <w:bCs/>
          <w:color w:val="0D0D0D"/>
          <w:sz w:val="21"/>
          <w:szCs w:val="21"/>
          <w:shd w:val="clear" w:color="auto" w:fill="FFFFFF"/>
        </w:rPr>
        <w:t>wt</w:t>
      </w:r>
      <w:proofErr w:type="spellEnd"/>
      <w:r w:rsidRPr="00AB699D">
        <w:rPr>
          <w:b/>
          <w:bCs/>
          <w:color w:val="0D0D0D"/>
          <w:sz w:val="21"/>
          <w:szCs w:val="21"/>
          <w:shd w:val="clear" w:color="auto" w:fill="FFFFFF"/>
        </w:rPr>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w:t>
      </w:r>
      <w:proofErr w:type="gramStart"/>
      <w:r w:rsidRPr="00AB699D">
        <w:rPr>
          <w:b/>
          <w:bCs/>
          <w:color w:val="0D0D0D"/>
          <w:sz w:val="21"/>
          <w:szCs w:val="21"/>
          <w:shd w:val="clear" w:color="auto" w:fill="FFFFFF"/>
        </w:rPr>
        <w:t>素表示</w:t>
      </w:r>
      <w:proofErr w:type="gramEnd"/>
      <w:r w:rsidRPr="00AB699D">
        <w:rPr>
          <w:b/>
          <w:bCs/>
          <w:color w:val="0D0D0D"/>
          <w:sz w:val="21"/>
          <w:szCs w:val="21"/>
          <w:shd w:val="clear" w:color="auto" w:fill="FFFFFF"/>
        </w:rPr>
        <w:t>生成的示例显著性图</w:t>
      </w:r>
      <w:r w:rsidR="00B06485">
        <w:rPr>
          <w:b/>
          <w:bCs/>
          <w:color w:val="0D0D0D"/>
          <w:sz w:val="21"/>
          <w:szCs w:val="21"/>
          <w:shd w:val="clear" w:color="auto" w:fill="FFFFFF"/>
        </w:rPr>
        <w:t>（</w:t>
      </w:r>
      <w:r w:rsidRPr="00AB699D">
        <w:rPr>
          <w:b/>
          <w:bCs/>
          <w:color w:val="0D0D0D"/>
          <w:sz w:val="21"/>
          <w:szCs w:val="21"/>
          <w:shd w:val="clear" w:color="auto" w:fill="FFFFFF"/>
        </w:rPr>
        <w:t>如图</w:t>
      </w:r>
      <w:r w:rsidR="004B772B">
        <w:rPr>
          <w:b/>
          <w:bCs/>
          <w:color w:val="0D0D0D"/>
          <w:sz w:val="21"/>
          <w:szCs w:val="21"/>
          <w:shd w:val="clear" w:color="auto" w:fill="FFFFFF"/>
        </w:rPr>
        <w:t>2</w:t>
      </w:r>
      <w:r w:rsidR="001158B1">
        <w:rPr>
          <w:b/>
          <w:bCs/>
          <w:color w:val="0D0D0D"/>
          <w:sz w:val="21"/>
          <w:szCs w:val="21"/>
          <w:shd w:val="clear" w:color="auto" w:fill="FFFFFF"/>
        </w:rPr>
        <w:t>-</w:t>
      </w:r>
      <w:r w:rsidR="004B772B">
        <w:rPr>
          <w:b/>
          <w:bCs/>
          <w:color w:val="0D0D0D"/>
          <w:sz w:val="21"/>
          <w:szCs w:val="21"/>
          <w:shd w:val="clear" w:color="auto" w:fill="FFFFFF"/>
        </w:rPr>
        <w:t>4</w:t>
      </w:r>
      <w:r w:rsidRPr="00AB699D">
        <w:rPr>
          <w:b/>
          <w:bCs/>
          <w:color w:val="0D0D0D"/>
          <w:sz w:val="21"/>
          <w:szCs w:val="21"/>
          <w:shd w:val="clear" w:color="auto" w:fill="FFFFFF"/>
        </w:rPr>
        <w:t>a</w:t>
      </w:r>
      <w:r w:rsidRPr="00AB699D">
        <w:rPr>
          <w:b/>
          <w:bCs/>
          <w:color w:val="0D0D0D"/>
          <w:sz w:val="21"/>
          <w:szCs w:val="21"/>
          <w:shd w:val="clear" w:color="auto" w:fill="FFFFFF"/>
        </w:rPr>
        <w:t>所示）。</w:t>
      </w:r>
      <w:proofErr w:type="gramStart"/>
      <w:r w:rsidRPr="00AB699D">
        <w:rPr>
          <w:b/>
          <w:bCs/>
          <w:color w:val="0D0D0D"/>
          <w:sz w:val="21"/>
          <w:szCs w:val="21"/>
          <w:shd w:val="clear" w:color="auto" w:fill="FFFFFF"/>
        </w:rPr>
        <w:t>显著性图在</w:t>
      </w:r>
      <w:proofErr w:type="gramEnd"/>
      <w:r w:rsidRPr="00AB699D">
        <w:rPr>
          <w:b/>
          <w:bCs/>
          <w:color w:val="0D0D0D"/>
          <w:sz w:val="21"/>
          <w:szCs w:val="21"/>
          <w:shd w:val="clear" w:color="auto" w:fill="FFFFFF"/>
        </w:rPr>
        <w:t>一个与输入体</w:t>
      </w:r>
      <w:proofErr w:type="gramStart"/>
      <w:r w:rsidRPr="00AB699D">
        <w:rPr>
          <w:b/>
          <w:bCs/>
          <w:color w:val="0D0D0D"/>
          <w:sz w:val="21"/>
          <w:szCs w:val="21"/>
          <w:shd w:val="clear" w:color="auto" w:fill="FFFFFF"/>
        </w:rPr>
        <w:t>素表示</w:t>
      </w:r>
      <w:proofErr w:type="gramEnd"/>
      <w:r w:rsidRPr="00AB699D">
        <w:rPr>
          <w:b/>
          <w:bCs/>
          <w:color w:val="0D0D0D"/>
          <w:sz w:val="21"/>
          <w:szCs w:val="21"/>
          <w:shd w:val="clear" w:color="auto" w:fill="FFFFFF"/>
        </w:rPr>
        <w:t>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proofErr w:type="spellStart"/>
      <w:r w:rsidRPr="00AB699D">
        <w:rPr>
          <w:b/>
          <w:bCs/>
          <w:color w:val="0D0D0D"/>
          <w:sz w:val="21"/>
          <w:szCs w:val="21"/>
          <w:shd w:val="clear" w:color="auto" w:fill="FFFFFF"/>
        </w:rPr>
        <w:t>SolventNet</w:t>
      </w:r>
      <w:proofErr w:type="spellEnd"/>
      <w:proofErr w:type="gramStart"/>
      <w:r w:rsidRPr="00AB699D">
        <w:rPr>
          <w:b/>
          <w:bCs/>
          <w:color w:val="0D0D0D"/>
          <w:sz w:val="21"/>
          <w:szCs w:val="21"/>
          <w:shd w:val="clear" w:color="auto" w:fill="FFFFFF"/>
        </w:rPr>
        <w:t>对该体素中</w:t>
      </w:r>
      <w:proofErr w:type="gramEnd"/>
      <w:r w:rsidRPr="00AB699D">
        <w:rPr>
          <w:b/>
          <w:bCs/>
          <w:color w:val="0D0D0D"/>
          <w:sz w:val="21"/>
          <w:szCs w:val="21"/>
          <w:shd w:val="clear" w:color="auto" w:fill="FFFFFF"/>
        </w:rPr>
        <w:t>水、反应物和辅助溶剂原子的标准化出现次数的敏感性。较大的</w:t>
      </w:r>
      <w:proofErr w:type="gramStart"/>
      <w:r w:rsidRPr="00AB699D">
        <w:rPr>
          <w:b/>
          <w:bCs/>
          <w:color w:val="0D0D0D"/>
          <w:sz w:val="21"/>
          <w:szCs w:val="21"/>
          <w:shd w:val="clear" w:color="auto" w:fill="FFFFFF"/>
        </w:rPr>
        <w:t>显著性值表示</w:t>
      </w:r>
      <w:proofErr w:type="gramEnd"/>
      <w:r w:rsidRPr="00AB699D">
        <w:rPr>
          <w:b/>
          <w:bCs/>
          <w:color w:val="0D0D0D"/>
          <w:sz w:val="21"/>
          <w:szCs w:val="21"/>
          <w:shd w:val="clear" w:color="auto" w:fill="FFFFFF"/>
        </w:rPr>
        <w:t>更大的敏感性。</w:t>
      </w:r>
      <w:proofErr w:type="gramStart"/>
      <w:r w:rsidRPr="00AB699D">
        <w:rPr>
          <w:b/>
          <w:bCs/>
          <w:color w:val="0D0D0D"/>
          <w:sz w:val="21"/>
          <w:szCs w:val="21"/>
          <w:shd w:val="clear" w:color="auto" w:fill="FFFFFF"/>
        </w:rPr>
        <w:t>显著性图通过</w:t>
      </w:r>
      <w:proofErr w:type="gramEnd"/>
      <w:r w:rsidRPr="00AB699D">
        <w:rPr>
          <w:b/>
          <w:bCs/>
          <w:color w:val="0D0D0D"/>
          <w:sz w:val="21"/>
          <w:szCs w:val="21"/>
          <w:shd w:val="clear" w:color="auto" w:fill="FFFFFF"/>
        </w:rPr>
        <w:t>单独的网格</w:t>
      </w:r>
      <w:proofErr w:type="gramStart"/>
      <w:r w:rsidRPr="00AB699D">
        <w:rPr>
          <w:b/>
          <w:bCs/>
          <w:color w:val="0D0D0D"/>
          <w:sz w:val="21"/>
          <w:szCs w:val="21"/>
          <w:shd w:val="clear" w:color="auto" w:fill="FFFFFF"/>
        </w:rPr>
        <w:t>显示水值为</w:t>
      </w:r>
      <w:proofErr w:type="gramEnd"/>
      <w:r w:rsidRPr="00AB699D">
        <w:rPr>
          <w:b/>
          <w:bCs/>
          <w:color w:val="0D0D0D"/>
          <w:sz w:val="21"/>
          <w:szCs w:val="21"/>
          <w:shd w:val="clear" w:color="auto" w:fill="FFFFFF"/>
        </w:rPr>
        <w:t>红色，</w:t>
      </w:r>
      <w:proofErr w:type="gramStart"/>
      <w:r w:rsidRPr="00AB699D">
        <w:rPr>
          <w:b/>
          <w:bCs/>
          <w:color w:val="0D0D0D"/>
          <w:sz w:val="21"/>
          <w:szCs w:val="21"/>
          <w:shd w:val="clear" w:color="auto" w:fill="FFFFFF"/>
        </w:rPr>
        <w:t>反应物值为</w:t>
      </w:r>
      <w:proofErr w:type="gramEnd"/>
      <w:r w:rsidRPr="00AB699D">
        <w:rPr>
          <w:b/>
          <w:bCs/>
          <w:color w:val="0D0D0D"/>
          <w:sz w:val="21"/>
          <w:szCs w:val="21"/>
          <w:shd w:val="clear" w:color="auto" w:fill="FFFFFF"/>
        </w:rPr>
        <w:t>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轴方向上取平均值，绘制标准化值为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等高线。</w:t>
      </w:r>
    </w:p>
    <w:p w14:paraId="2A7C53DA" w14:textId="77777777" w:rsidR="00A948CF" w:rsidRPr="00AB699D" w:rsidRDefault="00A948CF" w:rsidP="00A948CF">
      <w:pPr>
        <w:pStyle w:val="af4"/>
        <w:numPr>
          <w:ilvl w:val="0"/>
          <w:numId w:val="3"/>
        </w:numPr>
        <w:spacing w:line="300" w:lineRule="auto"/>
        <w:rPr>
          <w:shd w:val="clear" w:color="auto" w:fill="FFFFFF"/>
        </w:rPr>
      </w:pPr>
      <w:r w:rsidRPr="00AB699D">
        <w:rPr>
          <w:shd w:val="clear" w:color="auto" w:fill="FFFFFF"/>
        </w:rPr>
        <w:t>结论</w:t>
      </w:r>
    </w:p>
    <w:p w14:paraId="7EA99148" w14:textId="2B1D2EC5" w:rsidR="00A948CF" w:rsidRPr="00AB699D" w:rsidRDefault="00A948CF" w:rsidP="00A948CF">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w:t>
      </w:r>
      <w:proofErr w:type="gramStart"/>
      <w:r w:rsidRPr="00AB699D">
        <w:t>素表示</w:t>
      </w:r>
      <w:proofErr w:type="gramEnd"/>
      <w:r w:rsidRPr="00AB699D">
        <w:t>的分子动力学模拟数据，以预测在极性非质子共溶剂的水混合物中的酸催化反应速率。</w:t>
      </w:r>
      <w:proofErr w:type="spellStart"/>
      <w:r w:rsidRPr="00AB699D">
        <w:t>SolventNet</w:t>
      </w:r>
      <w:proofErr w:type="spellEnd"/>
      <w:r w:rsidRPr="00AB699D">
        <w:t>不需要事先人工选择描述符，并且可以捕捉到空间相关性，而无需假设球对称性。</w:t>
      </w:r>
      <w:proofErr w:type="spellStart"/>
      <w:r w:rsidRPr="00AB699D">
        <w:t>SolventNet</w:t>
      </w:r>
      <w:proofErr w:type="spellEnd"/>
      <w:r w:rsidR="00B06485">
        <w:t>（</w:t>
      </w:r>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proofErr w:type="spellStart"/>
      <w:r w:rsidRPr="00AB699D">
        <w:t>SolventNet</w:t>
      </w:r>
      <w:proofErr w:type="spellEnd"/>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824235A" w:rsidR="00A948CF" w:rsidRPr="00AB699D" w:rsidRDefault="00A948CF" w:rsidP="00A948CF">
      <w:pPr>
        <w:ind w:firstLineChars="0" w:firstLine="420"/>
      </w:pPr>
      <w:r w:rsidRPr="00AB699D">
        <w:t>这一新开发的方法的一个显著优势是计算效率。一旦训练完成，</w:t>
      </w:r>
      <w:proofErr w:type="spellStart"/>
      <w:r w:rsidRPr="00AB699D">
        <w:t>SolventNet</w:t>
      </w:r>
      <w:proofErr w:type="spellEnd"/>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w:t>
      </w:r>
      <w:proofErr w:type="gramStart"/>
      <w:r w:rsidRPr="00AB699D">
        <w:t>这降低</w:t>
      </w:r>
      <w:proofErr w:type="gramEnd"/>
      <w:r w:rsidRPr="00AB699D">
        <w:t>的计算成本表明，</w:t>
      </w:r>
      <w:proofErr w:type="spellStart"/>
      <w:r w:rsidRPr="00AB699D">
        <w:t>SolventNet</w:t>
      </w:r>
      <w:proofErr w:type="spellEnd"/>
      <w:r w:rsidRPr="00AB699D">
        <w:t>可以用于溶剂筛选，可能与过程模型结合，以设计更高效的生物质转化过程，而无需昂贵的实验试错。然而，到目前为止，所有研究的系统都涉及水和极性非质子共溶剂的混合物；将</w:t>
      </w:r>
      <w:proofErr w:type="spellStart"/>
      <w:r w:rsidRPr="00AB699D">
        <w:t>SolventNet</w:t>
      </w:r>
      <w:proofErr w:type="spellEnd"/>
      <w:r w:rsidRPr="00AB699D">
        <w:t>扩展到在明显不同的溶剂体系中预测反应速率</w:t>
      </w:r>
      <w:r w:rsidR="00B06485">
        <w:t>（</w:t>
      </w:r>
      <w:r w:rsidRPr="00AB699D">
        <w:t>例如，离子液体）可能需要额外的训练。</w:t>
      </w:r>
    </w:p>
    <w:p w14:paraId="5AAB7434" w14:textId="7D95BC87" w:rsidR="00A948CF" w:rsidRPr="00AB699D" w:rsidRDefault="00A948CF" w:rsidP="00A948CF">
      <w:pPr>
        <w:ind w:firstLineChars="0" w:firstLine="420"/>
      </w:pPr>
      <w:proofErr w:type="spellStart"/>
      <w:r w:rsidRPr="00AB699D">
        <w:t>SolventNet</w:t>
      </w:r>
      <w:proofErr w:type="spellEnd"/>
      <w:r w:rsidRPr="00AB699D">
        <w:t>的输入体</w:t>
      </w:r>
      <w:proofErr w:type="gramStart"/>
      <w:r w:rsidRPr="00AB699D">
        <w:t>素表示仅</w:t>
      </w:r>
      <w:proofErr w:type="gramEnd"/>
      <w:r w:rsidRPr="00AB699D">
        <w:t>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proofErr w:type="spellStart"/>
      <w:r w:rsidRPr="00AB699D">
        <w:t>SolventNet</w:t>
      </w:r>
      <w:proofErr w:type="spellEnd"/>
      <w:r w:rsidRPr="00AB699D">
        <w:t>的体</w:t>
      </w:r>
      <w:proofErr w:type="gramStart"/>
      <w:r w:rsidRPr="00AB699D">
        <w:t>素表示仅</w:t>
      </w:r>
      <w:proofErr w:type="gramEnd"/>
      <w:r w:rsidRPr="00AB699D">
        <w:t>从底物状态的分子动力学模拟中生成；未来的工作将探索是否将来自产物状态模拟的体</w:t>
      </w:r>
      <w:proofErr w:type="gramStart"/>
      <w:r w:rsidRPr="00AB699D">
        <w:t>素表示</w:t>
      </w:r>
      <w:proofErr w:type="gramEnd"/>
      <w:r w:rsidRPr="00AB699D">
        <w:t>纳入其中，能够提高反应速率预测的准确性或实现对反应选择性的预测。经典分子动力学还可以模拟比本研究中研究的小分子底物更大的分子，例如与生物质相关的聚合物</w:t>
      </w:r>
      <w:r w:rsidR="00B06485">
        <w:t>（</w:t>
      </w:r>
      <w:r w:rsidRPr="00AB699D">
        <w:t>例如纤维素、半纤维素或木质素）。未来的工作将探索使用</w:t>
      </w:r>
      <w:proofErr w:type="spellStart"/>
      <w:r w:rsidRPr="00AB699D">
        <w:t>SolventNet</w:t>
      </w:r>
      <w:proofErr w:type="spellEnd"/>
      <w:r w:rsidRPr="00AB699D">
        <w:t>与语义分离技术，该技术允许将输入到卷积神经网络的数据的各个区域分别分类，以基于生物质相关聚合物的</w:t>
      </w:r>
      <w:r w:rsidRPr="00AB699D">
        <w:lastRenderedPageBreak/>
        <w:t>分子动力学模拟同时预测多个反应位点的反应性。使用从头计算方法对这些更大的系统进行溶剂筛选是困难的。</w:t>
      </w:r>
    </w:p>
    <w:p w14:paraId="7E95D803" w14:textId="77777777" w:rsidR="00A948CF" w:rsidRPr="00AB699D" w:rsidRDefault="00A948CF" w:rsidP="00A948CF">
      <w:pPr>
        <w:pStyle w:val="af4"/>
        <w:spacing w:line="300" w:lineRule="auto"/>
        <w:rPr>
          <w:shd w:val="clear" w:color="auto" w:fill="FFFFFF"/>
        </w:rPr>
      </w:pPr>
      <w:r>
        <w:rPr>
          <w:rFonts w:hint="eastAsia"/>
          <w:shd w:val="clear" w:color="auto" w:fill="FFFFFF"/>
        </w:rPr>
        <w:t xml:space="preserve">4. </w:t>
      </w:r>
      <w:r w:rsidRPr="00AB699D">
        <w:rPr>
          <w:shd w:val="clear" w:color="auto" w:fill="FFFFFF"/>
        </w:rPr>
        <w:t>研究方法</w:t>
      </w:r>
    </w:p>
    <w:p w14:paraId="558CE539" w14:textId="77777777" w:rsidR="00A948CF" w:rsidRPr="00D018A3" w:rsidRDefault="00A948CF" w:rsidP="00A948CF">
      <w:pPr>
        <w:pStyle w:val="a2"/>
        <w:numPr>
          <w:ilvl w:val="0"/>
          <w:numId w:val="0"/>
        </w:numPr>
        <w:rPr>
          <w:rFonts w:ascii="Times New Roman" w:hAnsi="Times New Roman" w:cs="Times New Roman"/>
        </w:rPr>
      </w:pPr>
      <w:r w:rsidRPr="00D018A3">
        <w:rPr>
          <w:rFonts w:ascii="Times New Roman" w:hAnsi="Times New Roman" w:cs="Times New Roman"/>
        </w:rPr>
        <w:t xml:space="preserve">4.1 </w:t>
      </w:r>
      <w:r w:rsidRPr="00D018A3">
        <w:rPr>
          <w:rFonts w:ascii="Times New Roman" w:hAnsi="Times New Roman" w:cs="Times New Roman"/>
        </w:rPr>
        <w:t>经典分子动力学</w:t>
      </w:r>
    </w:p>
    <w:p w14:paraId="19429865" w14:textId="0F68A6CF" w:rsidR="00A948CF" w:rsidRPr="001158B1" w:rsidRDefault="00A948CF" w:rsidP="001158B1">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00B06485">
        <w:t>（</w:t>
      </w:r>
      <w:r w:rsidRPr="00AB699D">
        <w:t>6 nm</w:t>
      </w:r>
      <w:r w:rsidR="00B06485">
        <w:t>）</w:t>
      </w:r>
      <w:r w:rsidRPr="00D5524E">
        <w:rPr>
          <w:vertAlign w:val="superscript"/>
        </w:rPr>
        <w:t>3</w:t>
      </w:r>
      <w:r w:rsidRPr="00AB699D">
        <w:t>，并按照所需比例添加水和共溶剂分子。所有底物和共溶剂都是使用</w:t>
      </w:r>
      <w:proofErr w:type="spellStart"/>
      <w:r w:rsidRPr="00AB699D">
        <w:t>CGenFF</w:t>
      </w:r>
      <w:proofErr w:type="spellEnd"/>
      <w:r w:rsidRPr="00AB699D">
        <w:t>/CHARMM36</w:t>
      </w:r>
      <w:r w:rsidRPr="00AB699D">
        <w:t>力场参数化的。</w:t>
      </w:r>
      <w:proofErr w:type="gramStart"/>
      <w:r w:rsidRPr="00AB699D">
        <w:t>水采</w:t>
      </w:r>
      <w:proofErr w:type="gramEnd"/>
      <w:r w:rsidRPr="00AB699D">
        <w:t>用</w:t>
      </w:r>
      <w:r w:rsidRPr="00AB699D">
        <w:t xml:space="preserve">Single Point Charge/Extended </w:t>
      </w:r>
      <w:r w:rsidR="00B06485">
        <w:t>（</w:t>
      </w:r>
      <w:r w:rsidRPr="00AB699D">
        <w:t>SPC/E</w:t>
      </w:r>
      <w:r w:rsidR="00B06485">
        <w:t>）</w:t>
      </w:r>
      <w:r w:rsidRPr="00AB699D">
        <w:t xml:space="preserve"> </w:t>
      </w:r>
      <w:r w:rsidRPr="00AB699D">
        <w:t>模型进行建模。使用</w:t>
      </w:r>
      <w:r w:rsidRPr="00AB699D">
        <w:t>1.2 nm</w:t>
      </w:r>
      <w:r w:rsidRPr="00AB699D">
        <w:t>的邻居列表截断生成</w:t>
      </w:r>
      <w:proofErr w:type="spellStart"/>
      <w:r w:rsidRPr="00AB699D">
        <w:t>Verlet</w:t>
      </w:r>
      <w:proofErr w:type="spellEnd"/>
      <w:r w:rsidRPr="00AB699D">
        <w:t>列表。范德瓦尔斯相互作用采用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proofErr w:type="gramStart"/>
      <w:r w:rsidRPr="00AB699D">
        <w:t>算法对键进行</w:t>
      </w:r>
      <w:proofErr w:type="gramEnd"/>
      <w:r w:rsidRPr="00AB699D">
        <w:t>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 xml:space="preserve">500 </w:t>
      </w:r>
      <w:proofErr w:type="spellStart"/>
      <w:r w:rsidRPr="00AB699D">
        <w:t>ps</w:t>
      </w:r>
      <w:proofErr w:type="spellEnd"/>
      <w:r w:rsidRPr="00AB699D">
        <w:t>的平衡。然后在反应温度和</w:t>
      </w:r>
      <w:r w:rsidRPr="00AB699D">
        <w:t>1 bar</w:t>
      </w:r>
      <w:r w:rsidRPr="00AB699D">
        <w:t>的条件下使用</w:t>
      </w:r>
      <w:r w:rsidRPr="00AB699D">
        <w:t>Nose–Hoover</w:t>
      </w:r>
      <w:r w:rsidRPr="00AB699D">
        <w:t>恒温器和</w:t>
      </w:r>
      <w:r w:rsidRPr="00AB699D">
        <w:t>Parrinello–Rahman</w:t>
      </w:r>
      <w:r w:rsidRPr="00AB699D">
        <w:t>恒压恒温器进行</w:t>
      </w:r>
      <w:r w:rsidRPr="00AB699D">
        <w:t>NPT</w:t>
      </w:r>
      <w:r w:rsidRPr="00AB699D">
        <w:t>生产模拟。所有恒温器使用</w:t>
      </w:r>
      <w:r w:rsidRPr="00AB699D">
        <w:t xml:space="preserve">1.0 </w:t>
      </w:r>
      <w:proofErr w:type="spellStart"/>
      <w:r w:rsidRPr="00AB699D">
        <w:t>ps</w:t>
      </w:r>
      <w:proofErr w:type="spellEnd"/>
      <w:r w:rsidRPr="00AB699D">
        <w:t>时间常数，所有恒压恒温器使用</w:t>
      </w:r>
      <w:r w:rsidRPr="00AB699D">
        <w:t xml:space="preserve">5.0 </w:t>
      </w:r>
      <w:proofErr w:type="spellStart"/>
      <w:r w:rsidRPr="00AB699D">
        <w:t>ps</w:t>
      </w:r>
      <w:proofErr w:type="spellEnd"/>
      <w:r w:rsidRPr="00AB699D">
        <w:t>时间常数，等温压缩性为</w:t>
      </w:r>
      <w:r w:rsidRPr="00AB699D">
        <w:t>5.0 × 10^-5 bar^-1</w:t>
      </w:r>
      <w:r w:rsidRPr="00AB699D">
        <w:t>。每隔</w:t>
      </w:r>
      <w:r w:rsidRPr="00AB699D">
        <w:t xml:space="preserve">10 </w:t>
      </w:r>
      <w:proofErr w:type="spellStart"/>
      <w:r w:rsidRPr="00AB699D">
        <w:t>ps</w:t>
      </w:r>
      <w:proofErr w:type="spellEnd"/>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w:t>
      </w:r>
      <w:r w:rsidR="00B06485">
        <w:t>（</w:t>
      </w:r>
      <w:r w:rsidRPr="00AB699D">
        <w:t>包括图</w:t>
      </w:r>
      <w:r w:rsidRPr="00AB699D">
        <w:t>1c</w:t>
      </w:r>
      <w:r w:rsidRPr="00AB699D">
        <w:t>和</w:t>
      </w:r>
      <w:r w:rsidRPr="00AB699D">
        <w:t>d</w:t>
      </w:r>
      <w:r w:rsidRPr="00AB699D">
        <w:t>中用黑色绘制的分子）取自参考文献</w:t>
      </w:r>
      <w:r w:rsidRPr="00AB699D">
        <w:t>4</w:t>
      </w:r>
      <w:r w:rsidRPr="00AB699D">
        <w:t>。这些分子的生产模拟进行了</w:t>
      </w:r>
      <w:r w:rsidRPr="00AB699D">
        <w:t>200 ns</w:t>
      </w:r>
      <w:r w:rsidRPr="00AB699D">
        <w:t>。由于在参考文献</w:t>
      </w:r>
      <w:r w:rsidRPr="00AB699D">
        <w:t>4</w:t>
      </w:r>
      <w:r w:rsidRPr="00AB699D">
        <w:t>中描述的</w:t>
      </w:r>
      <w:r w:rsidRPr="00AB699D">
        <w:t>G</w:t>
      </w:r>
      <w:r w:rsidRPr="00AB699D">
        <w:t>的收敛较慢，因此需要这么长的模拟时间。最后的</w:t>
      </w:r>
      <w:r w:rsidRPr="00AB699D">
        <w:t>190 ns</w:t>
      </w:r>
      <w:r w:rsidRPr="00AB699D">
        <w:t>用于计算图</w:t>
      </w:r>
      <w:r w:rsidRPr="00AB699D">
        <w:t>2</w:t>
      </w:r>
      <w:r w:rsidRPr="00AB699D">
        <w:t>中所示的多描述符模型的</w:t>
      </w:r>
      <w:r w:rsidRPr="00AB699D">
        <w:t>G</w:t>
      </w:r>
      <w:r w:rsidRPr="00AB699D">
        <w:t>和</w:t>
      </w:r>
      <w:r w:rsidRPr="00AB699D">
        <w:t>d</w:t>
      </w:r>
      <w:r w:rsidRPr="00AB699D">
        <w:t>。额外进行了</w:t>
      </w:r>
      <w:r w:rsidRPr="00AB699D">
        <w:t>5 ns</w:t>
      </w:r>
      <w:r w:rsidRPr="00AB699D">
        <w:t>的生产模拟以计算</w:t>
      </w:r>
      <m:oMath>
        <m:r>
          <m:rPr>
            <m:sty m:val="p"/>
          </m:rPr>
          <w:rPr>
            <w:rFonts w:ascii="Cambria Math" w:hAnsi="Cambria Math"/>
          </w:rPr>
          <m:t>σ</m:t>
        </m:r>
      </m:oMath>
      <w:r w:rsidRPr="00AB699D">
        <w:t>。描述符的计算方法如参考文献</w:t>
      </w:r>
      <w:r w:rsidRPr="00AB699D">
        <w:t>4</w:t>
      </w:r>
      <w:r w:rsidRPr="00AB699D">
        <w:t>中所述</w:t>
      </w:r>
      <w:r w:rsidR="00B06485">
        <w:t>（</w:t>
      </w:r>
      <w:r w:rsidRPr="00AB699D">
        <w:t>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w:t>
      </w:r>
      <w:r w:rsidR="00B06485">
        <w:t>（</w:t>
      </w:r>
      <w:r w:rsidRPr="00AB699D">
        <w:t>包括图</w:t>
      </w:r>
      <w:r w:rsidRPr="00AB699D">
        <w:t>1c</w:t>
      </w:r>
      <w:r w:rsidRPr="00AB699D">
        <w:t>和</w:t>
      </w:r>
      <w:r w:rsidRPr="00AB699D">
        <w:t>d</w:t>
      </w:r>
      <w:r w:rsidRPr="00AB699D">
        <w:t>中用灰色绘制的分子），按照上述模拟协议进行了新的模拟。这些分子的生产模拟在反应温度</w:t>
      </w:r>
      <w:r w:rsidR="00B06485">
        <w:t>（</w:t>
      </w:r>
      <w:r w:rsidRPr="00AB699D">
        <w:t>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777777" w:rsidR="00A948CF" w:rsidRPr="00D018A3" w:rsidRDefault="00A948CF" w:rsidP="00A948CF">
      <w:pPr>
        <w:pStyle w:val="a2"/>
        <w:numPr>
          <w:ilvl w:val="0"/>
          <w:numId w:val="0"/>
        </w:numPr>
        <w:rPr>
          <w:rFonts w:ascii="Times New Roman" w:hAnsi="Times New Roman" w:cs="Times New Roman"/>
        </w:rPr>
      </w:pPr>
      <w:r w:rsidRPr="00D018A3">
        <w:rPr>
          <w:rFonts w:ascii="Times New Roman" w:hAnsi="Times New Roman" w:cs="Times New Roman"/>
        </w:rPr>
        <w:t xml:space="preserve">4.2 </w:t>
      </w:r>
      <w:r w:rsidRPr="00D018A3">
        <w:rPr>
          <w:rFonts w:ascii="Times New Roman" w:hAnsi="Times New Roman" w:cs="Times New Roman"/>
        </w:rPr>
        <w:t>模型训练、验证、测试总结</w:t>
      </w:r>
    </w:p>
    <w:p w14:paraId="016C0BA5" w14:textId="7E7112D0"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00B06485">
        <w:t>（</w:t>
      </w:r>
      <w:r w:rsidRPr="00AB699D">
        <w:t>1</w:t>
      </w:r>
      <w:r w:rsidRPr="00AB699D">
        <w:t>）得到的动力学溶剂参数，并用作标签。每个反应速率</w:t>
      </w:r>
      <w:r w:rsidR="00B06485">
        <w:t>（</w:t>
      </w:r>
      <w:r w:rsidRPr="00AB699D">
        <w:t>标签）是针对唯一的底物</w:t>
      </w:r>
      <w:r w:rsidRPr="00AB699D">
        <w:t>-</w:t>
      </w:r>
      <w:r w:rsidRPr="00AB699D">
        <w:t>溶剂组合确定的，这被定义为在单一共溶剂和水</w:t>
      </w:r>
      <w:r w:rsidR="00B06485">
        <w:t>（</w:t>
      </w:r>
      <w:r w:rsidRPr="00AB699D">
        <w:t>以不同重量百分比）的二元混合物中的单一底物。标签被分成一个训练集，其中包含</w:t>
      </w:r>
      <w:r w:rsidRPr="00AB699D">
        <w:t>72</w:t>
      </w:r>
      <w:r w:rsidRPr="00AB699D">
        <w:t>个标签</w:t>
      </w:r>
      <w:r w:rsidR="00B06485">
        <w:t>（</w:t>
      </w:r>
      <w:r w:rsidRPr="00AB699D">
        <w:t>标签的</w:t>
      </w:r>
      <w:r w:rsidRPr="00AB699D">
        <w:t>70%</w:t>
      </w:r>
      <w:r w:rsidRPr="00AB699D">
        <w:t>），全部来自参考文献</w:t>
      </w:r>
      <w:r w:rsidRPr="00AB699D">
        <w:t>4</w:t>
      </w:r>
      <w:r w:rsidRPr="00AB699D">
        <w:t>，以及一个测试集，其中包含</w:t>
      </w:r>
      <w:r w:rsidRPr="00AB699D">
        <w:t>32</w:t>
      </w:r>
      <w:r w:rsidRPr="00AB699D">
        <w:t>个标签</w:t>
      </w:r>
      <w:r w:rsidR="00B06485">
        <w:t>（</w:t>
      </w:r>
      <w:r w:rsidRPr="00AB699D">
        <w:t>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00B06485">
        <w:t>（</w:t>
      </w:r>
      <w:r w:rsidRPr="00AB699D">
        <w:t>60-61</w:t>
      </w:r>
      <w:r w:rsidRPr="00AB699D">
        <w:t>个标签）被用作训练数据，剩余的</w:t>
      </w:r>
      <w:r w:rsidRPr="00AB699D">
        <w:t>20%</w:t>
      </w:r>
      <w:r w:rsidRPr="00AB699D">
        <w:t>的标签</w:t>
      </w:r>
      <w:r w:rsidR="00B06485">
        <w:t>（</w:t>
      </w:r>
      <w:r w:rsidRPr="00AB699D">
        <w:t>15-16</w:t>
      </w:r>
      <w:r w:rsidRPr="00AB699D">
        <w:t>个标签）及其关联的描述符</w:t>
      </w:r>
      <w:r w:rsidRPr="00AB699D">
        <w:t>/</w:t>
      </w:r>
      <w:r w:rsidRPr="00AB699D">
        <w:t>体</w:t>
      </w:r>
      <w:proofErr w:type="gramStart"/>
      <w:r w:rsidRPr="00AB699D">
        <w:t>素表示</w:t>
      </w:r>
      <w:proofErr w:type="gramEnd"/>
      <w:r w:rsidRPr="00AB699D">
        <w:t>被用作验证数据。该过程被迭代</w:t>
      </w:r>
      <w:r w:rsidRPr="00AB699D">
        <w:t>5</w:t>
      </w:r>
      <w:r w:rsidRPr="00AB699D">
        <w:t>次，以确保</w:t>
      </w:r>
      <w:r w:rsidRPr="00AB699D">
        <w:lastRenderedPageBreak/>
        <w:t>每个标签被用于验证一次。模型性能基于对验证集的动力学溶剂参数的预测值的均方根误差</w:t>
      </w:r>
      <w:r w:rsidR="00B06485">
        <w:t>（</w:t>
      </w:r>
      <w:r w:rsidR="00D60988">
        <w:t>RMSE</w:t>
      </w:r>
      <w:r w:rsidR="00B06485">
        <w:t>）</w:t>
      </w:r>
      <w:r w:rsidRPr="00AB699D">
        <w:t>进行评估。</w:t>
      </w:r>
      <w:r w:rsidRPr="00AB699D">
        <w:t xml:space="preserve"> </w:t>
      </w:r>
      <w:r w:rsidRPr="00AB699D">
        <w:t>多描述符模型的训练数据是通过使用每个分子动力学轨迹计算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w:t>
      </w:r>
      <w:r w:rsidR="00B06485">
        <w:t>（</w:t>
      </w:r>
      <w:r w:rsidRPr="00AB699D">
        <w:t>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00B06485">
        <w:t>（</w:t>
      </w:r>
      <w:r w:rsidRPr="00AB699D">
        <w:t>一个</w:t>
      </w:r>
      <w:r w:rsidRPr="00AB699D">
        <w:t>epoch</w:t>
      </w:r>
      <w:r w:rsidRPr="00AB699D">
        <w:t>相当于四个反向传播步骤）。</w:t>
      </w:r>
    </w:p>
    <w:p w14:paraId="29076F0B" w14:textId="3CD4161C"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00B06485">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w:t>
      </w:r>
      <w:r w:rsidR="00B06485">
        <w:t>（</w:t>
      </w:r>
      <w:r w:rsidRPr="00AB699D">
        <w:t>图</w:t>
      </w:r>
      <w:r w:rsidR="004B772B">
        <w:t>2.2</w:t>
      </w:r>
      <w:r w:rsidRPr="00AB699D">
        <w:t>）。用于训练的每个标签的</w:t>
      </w:r>
      <w:r w:rsidRPr="00AB699D">
        <w:t>10</w:t>
      </w:r>
      <w:r w:rsidRPr="00AB699D">
        <w:t>个体</w:t>
      </w:r>
      <w:proofErr w:type="gramStart"/>
      <w:r w:rsidRPr="00AB699D">
        <w:t>素表示</w:t>
      </w:r>
      <w:proofErr w:type="gramEnd"/>
      <w:r w:rsidRPr="00AB699D">
        <w:t>通过将所有</w:t>
      </w:r>
      <w:r w:rsidRPr="00AB699D">
        <w:t>24</w:t>
      </w:r>
      <w:r w:rsidRPr="00AB699D">
        <w:t>个唯一的立方体旋转作为训练数据进行增强，从而每个标签有总共</w:t>
      </w:r>
      <w:r w:rsidRPr="00AB699D">
        <w:t>240</w:t>
      </w:r>
      <w:r w:rsidRPr="00AB699D">
        <w:t>个体素表示，即</w:t>
      </w:r>
      <w:r w:rsidRPr="00AB699D">
        <w:t>14,</w:t>
      </w:r>
      <w:r w:rsidR="004B772B">
        <w:t xml:space="preserve"> </w:t>
      </w:r>
      <w:r w:rsidRPr="00AB699D">
        <w:t>400-14,</w:t>
      </w:r>
      <w:r w:rsidR="004B772B">
        <w:t xml:space="preserve"> </w:t>
      </w:r>
      <w:r w:rsidRPr="00AB699D">
        <w:t>640</w:t>
      </w:r>
      <w:r w:rsidRPr="00AB699D">
        <w:t>个训练体素表示。用于验证的每个标签的体</w:t>
      </w:r>
      <w:proofErr w:type="gramStart"/>
      <w:r w:rsidRPr="00AB699D">
        <w:t>素表示</w:t>
      </w:r>
      <w:proofErr w:type="gramEnd"/>
      <w:r w:rsidRPr="00AB699D">
        <w:t>没有被增强，导致</w:t>
      </w:r>
      <w:r w:rsidRPr="00AB699D">
        <w:t>150-160</w:t>
      </w:r>
      <w:r w:rsidRPr="00AB699D">
        <w:t>个验证体素表示。所有</w:t>
      </w:r>
      <w:r w:rsidRPr="00AB699D">
        <w:t>3D CNN</w:t>
      </w:r>
      <w:r w:rsidRPr="00AB699D">
        <w:t>都使用</w:t>
      </w:r>
      <w:proofErr w:type="spellStart"/>
      <w:r w:rsidRPr="00AB699D">
        <w:t>Keras</w:t>
      </w:r>
      <w:proofErr w:type="spellEnd"/>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00B06485">
        <w:t>（</w:t>
      </w:r>
      <w:r w:rsidRPr="00AB699D">
        <w:t>一个</w:t>
      </w:r>
      <w:r w:rsidRPr="00AB699D">
        <w:t>epoch</w:t>
      </w:r>
      <w:r w:rsidRPr="00AB699D">
        <w:t>相当于</w:t>
      </w:r>
      <w:r w:rsidRPr="00AB699D">
        <w:t>8</w:t>
      </w:r>
      <w:r w:rsidR="001158B1">
        <w:t>-</w:t>
      </w:r>
      <w:r w:rsidRPr="00AB699D">
        <w:t>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w:t>
      </w:r>
      <w:proofErr w:type="spellStart"/>
      <w:r w:rsidRPr="00AB699D">
        <w:t>SolventNet</w:t>
      </w:r>
      <w:proofErr w:type="spellEnd"/>
      <w:r w:rsidRPr="00AB699D">
        <w:t>的泛化能力是通过使用测试集和对训练集的留一法交叉验证来评估的。对于每个测试集标签，连续的</w:t>
      </w:r>
      <w:r w:rsidRPr="00AB699D">
        <w:t>4 ns MD</w:t>
      </w:r>
      <w:r w:rsidRPr="00AB699D">
        <w:t>数据被转换为两个独立的</w:t>
      </w:r>
      <w:proofErr w:type="gramStart"/>
      <w:r w:rsidRPr="00AB699D">
        <w:t>未增强</w:t>
      </w:r>
      <w:proofErr w:type="gramEnd"/>
      <w:r w:rsidRPr="00AB699D">
        <w:t>的体素表示。</w:t>
      </w:r>
      <w:proofErr w:type="spellStart"/>
      <w:r w:rsidRPr="00AB699D">
        <w:t>SolventNet</w:t>
      </w:r>
      <w:proofErr w:type="spellEnd"/>
      <w:r w:rsidRPr="00AB699D">
        <w:t>是使用所有训练集数据</w:t>
      </w:r>
      <w:r w:rsidR="00B06485">
        <w:t>（</w:t>
      </w:r>
      <w:r w:rsidRPr="00AB699D">
        <w:t>18,240</w:t>
      </w:r>
      <w:r w:rsidRPr="00AB699D">
        <w:t>个体素表示）的增强体</w:t>
      </w:r>
      <w:proofErr w:type="gramStart"/>
      <w:r w:rsidRPr="00AB699D">
        <w:t>素表示</w:t>
      </w:r>
      <w:proofErr w:type="gramEnd"/>
      <w:r w:rsidRPr="00AB699D">
        <w:t>进行重新训练的，并用于预测每个测试集标签的</w:t>
      </w:r>
      <w:r w:rsidRPr="00AB699D">
        <w:t>2</w:t>
      </w:r>
      <w:r w:rsidRPr="00AB699D">
        <w:t>个体素表示</w:t>
      </w:r>
      <w:r w:rsidR="00B06485">
        <w:t>（</w:t>
      </w:r>
      <w:r w:rsidRPr="00AB699D">
        <w:t>64</w:t>
      </w:r>
      <w:r w:rsidRPr="00AB699D">
        <w:t>个体素表示）的动力学溶剂参数。在留一法交叉验证过程中，将与训练集中的单个底物或共溶剂相关联的所有标签保留为测试集，然后使用剩余标签的所有数据对</w:t>
      </w:r>
      <w:proofErr w:type="spellStart"/>
      <w:r w:rsidRPr="00AB699D">
        <w:t>SolventNet</w:t>
      </w:r>
      <w:proofErr w:type="spellEnd"/>
      <w:r w:rsidRPr="00AB699D">
        <w:t>进行训练，并用于预测每个保留标签的</w:t>
      </w:r>
      <w:r w:rsidRPr="00AB699D">
        <w:t>10</w:t>
      </w:r>
      <w:r w:rsidRPr="00AB699D">
        <w:t>个体</w:t>
      </w:r>
      <w:proofErr w:type="gramStart"/>
      <w:r w:rsidRPr="00AB699D">
        <w:t>素表示</w:t>
      </w:r>
      <w:proofErr w:type="gramEnd"/>
      <w:r w:rsidRPr="00AB699D">
        <w:t>的动力学溶剂参数。在这两个过程中，模型的性能是基于测试集的动力学溶剂参数的预测值的均方根误差</w:t>
      </w:r>
      <w:r w:rsidR="00B06485">
        <w:t>（</w:t>
      </w:r>
      <w:r w:rsidR="00D60988">
        <w:t>RMSE</w:t>
      </w:r>
      <w:r w:rsidR="00B06485">
        <w:t>）</w:t>
      </w:r>
      <w:r w:rsidRPr="00AB699D">
        <w:t>进行评估。</w:t>
      </w:r>
    </w:p>
    <w:p w14:paraId="1D3BB205" w14:textId="77777777" w:rsidR="00A948CF" w:rsidRPr="00D018A3" w:rsidRDefault="00A948CF" w:rsidP="00A948CF">
      <w:pPr>
        <w:pStyle w:val="a2"/>
        <w:numPr>
          <w:ilvl w:val="0"/>
          <w:numId w:val="0"/>
        </w:numPr>
        <w:rPr>
          <w:rFonts w:ascii="Times New Roman" w:hAnsi="Times New Roman" w:cs="Times New Roman"/>
        </w:rPr>
      </w:pPr>
      <w:r w:rsidRPr="00D018A3">
        <w:rPr>
          <w:rFonts w:ascii="Times New Roman" w:hAnsi="Times New Roman" w:cs="Times New Roman"/>
        </w:rPr>
        <w:t>4.3 3D CNN</w:t>
      </w:r>
      <w:r w:rsidRPr="00D018A3">
        <w:rPr>
          <w:rFonts w:ascii="Times New Roman" w:hAnsi="Times New Roman" w:cs="Times New Roman"/>
        </w:rPr>
        <w:t>结构</w:t>
      </w:r>
    </w:p>
    <w:p w14:paraId="2F9863DD" w14:textId="2216D6EB" w:rsidR="00A948CF" w:rsidRPr="001158B1" w:rsidRDefault="00A948CF" w:rsidP="001158B1">
      <w:pPr>
        <w:pStyle w:val="a0"/>
        <w:numPr>
          <w:ilvl w:val="0"/>
          <w:numId w:val="0"/>
        </w:numPr>
        <w:ind w:firstLine="425"/>
        <w:rPr>
          <w:rFonts w:eastAsia="宋体" w:hint="eastAsia"/>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00B06485">
        <w:rPr>
          <w:rFonts w:eastAsia="宋体"/>
        </w:rPr>
        <w:t>（</w:t>
      </w:r>
      <w:r w:rsidRPr="00AB699D">
        <w:rPr>
          <w:rFonts w:eastAsia="宋体"/>
        </w:rPr>
        <w:t>5</w:t>
      </w:r>
      <w:r w:rsidRPr="00AB699D">
        <w:rPr>
          <w:rFonts w:eastAsia="宋体"/>
        </w:rPr>
        <w:t>层，</w:t>
      </w:r>
      <w:r w:rsidRPr="00AB699D">
        <w:rPr>
          <w:rFonts w:eastAsia="宋体"/>
        </w:rPr>
        <w:t>150 689</w:t>
      </w:r>
      <w:r w:rsidRPr="00AB699D">
        <w:rPr>
          <w:rFonts w:eastAsia="宋体"/>
        </w:rPr>
        <w:t>参数）、</w:t>
      </w:r>
      <w:r w:rsidRPr="00AB699D">
        <w:rPr>
          <w:rFonts w:eastAsia="宋体"/>
        </w:rPr>
        <w:t>ORION30</w:t>
      </w:r>
      <w:r w:rsidR="00B06485">
        <w:rPr>
          <w:rFonts w:eastAsia="宋体"/>
        </w:rPr>
        <w:t>（</w:t>
      </w:r>
      <w:r w:rsidRPr="00AB699D">
        <w:rPr>
          <w:rFonts w:eastAsia="宋体"/>
        </w:rPr>
        <w:t>8</w:t>
      </w:r>
      <w:r w:rsidRPr="00AB699D">
        <w:rPr>
          <w:rFonts w:eastAsia="宋体"/>
        </w:rPr>
        <w:t>层，</w:t>
      </w:r>
      <w:r w:rsidRPr="00AB699D">
        <w:rPr>
          <w:rFonts w:eastAsia="宋体"/>
        </w:rPr>
        <w:t>908 833</w:t>
      </w:r>
      <w:r w:rsidRPr="00AB699D">
        <w:rPr>
          <w:rFonts w:eastAsia="宋体"/>
        </w:rPr>
        <w:t>参数）和</w:t>
      </w:r>
      <w:proofErr w:type="spellStart"/>
      <w:r w:rsidRPr="00AB699D">
        <w:rPr>
          <w:rFonts w:eastAsia="宋体"/>
        </w:rPr>
        <w:t>SolventNet</w:t>
      </w:r>
      <w:proofErr w:type="spellEnd"/>
      <w:r w:rsidR="00B06485">
        <w:rPr>
          <w:rFonts w:eastAsia="宋体"/>
        </w:rPr>
        <w:t>（</w:t>
      </w:r>
      <w:r w:rsidRPr="00AB699D">
        <w:rPr>
          <w:rFonts w:eastAsia="宋体"/>
        </w:rPr>
        <w:t>9</w:t>
      </w:r>
      <w:r w:rsidRPr="00AB699D">
        <w:rPr>
          <w:rFonts w:eastAsia="宋体"/>
        </w:rPr>
        <w:t>层，</w:t>
      </w:r>
      <w:r w:rsidRPr="00AB699D">
        <w:rPr>
          <w:rFonts w:eastAsia="宋体"/>
        </w:rPr>
        <w:t>172 417</w:t>
      </w:r>
      <w:r w:rsidRPr="00AB699D">
        <w:rPr>
          <w:rFonts w:eastAsia="宋体"/>
        </w:rPr>
        <w:t>参数），这是我们内部开发的。</w:t>
      </w:r>
      <w:proofErr w:type="spellStart"/>
      <w:r w:rsidRPr="00AB699D">
        <w:rPr>
          <w:rFonts w:eastAsia="宋体"/>
        </w:rPr>
        <w:t>VoxNet</w:t>
      </w:r>
      <w:proofErr w:type="spellEnd"/>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w:t>
      </w:r>
      <w:r w:rsidR="00B06485">
        <w:rPr>
          <w:rFonts w:eastAsia="宋体"/>
        </w:rPr>
        <w:t>（</w:t>
      </w:r>
      <w:r w:rsidRPr="00AB699D">
        <w:rPr>
          <w:rFonts w:eastAsia="宋体"/>
        </w:rPr>
        <w:t>图</w:t>
      </w:r>
      <w:r w:rsidRPr="00AB699D">
        <w:rPr>
          <w:rFonts w:eastAsia="宋体"/>
        </w:rPr>
        <w:t>S4</w:t>
      </w:r>
      <w:r w:rsidRPr="00AB699D">
        <w:rPr>
          <w:rFonts w:eastAsia="宋体"/>
        </w:rPr>
        <w:t>）。</w:t>
      </w:r>
      <w:proofErr w:type="spellStart"/>
      <w:r w:rsidRPr="00AB699D">
        <w:rPr>
          <w:rFonts w:eastAsia="宋体"/>
        </w:rPr>
        <w:t>SolventNet</w:t>
      </w:r>
      <w:proofErr w:type="spellEnd"/>
      <w:r w:rsidRPr="00AB699D">
        <w:rPr>
          <w:rFonts w:eastAsia="宋体"/>
        </w:rPr>
        <w:t>有三个阶段</w:t>
      </w:r>
      <w:r w:rsidR="00B06485">
        <w:rPr>
          <w:rFonts w:eastAsia="宋体"/>
        </w:rPr>
        <w:t>（</w:t>
      </w:r>
      <w:r w:rsidRPr="00AB699D">
        <w:rPr>
          <w:rFonts w:eastAsia="宋体"/>
        </w:rPr>
        <w:t>图</w:t>
      </w:r>
      <w:r w:rsidR="004B772B">
        <w:rPr>
          <w:rFonts w:eastAsia="宋体"/>
        </w:rPr>
        <w:t>2.3</w:t>
      </w:r>
      <w:r w:rsidRPr="00AB699D">
        <w:rPr>
          <w:rFonts w:eastAsia="宋体"/>
        </w:rPr>
        <w:t>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Pr="00AB699D">
        <w:rPr>
          <w:rFonts w:eastAsia="宋体"/>
        </w:rPr>
        <w:t>，以及</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Pr="00AB699D">
        <w:rPr>
          <w:rFonts w:eastAsia="宋体"/>
        </w:rPr>
        <w:t>最大</w:t>
      </w:r>
      <w:r w:rsidR="001158B1">
        <w:rPr>
          <w:rFonts w:eastAsia="宋体" w:hint="eastAsia"/>
        </w:rPr>
        <w:t>池化</w:t>
      </w:r>
      <w:r w:rsidRPr="00AB699D">
        <w:rPr>
          <w:rFonts w:eastAsia="宋体"/>
        </w:rPr>
        <w:t>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001158B1">
        <w:rPr>
          <w:rFonts w:eastAsia="宋体" w:hint="eastAsia"/>
        </w:rPr>
        <w:t>个</w:t>
      </w:r>
      <w:r w:rsidRPr="00AB699D">
        <w:rPr>
          <w:rFonts w:eastAsia="宋体"/>
        </w:rPr>
        <w:t>。最后一个最大池</w:t>
      </w:r>
      <w:r w:rsidR="001158B1">
        <w:rPr>
          <w:rFonts w:eastAsia="宋体" w:hint="eastAsia"/>
        </w:rPr>
        <w:t>化</w:t>
      </w:r>
      <w:r w:rsidRPr="00AB699D">
        <w:rPr>
          <w:rFonts w:eastAsia="宋体"/>
        </w:rPr>
        <w:t>层的结果被传递到批处理标准化层</w:t>
      </w:r>
      <w:r w:rsidR="001158B1">
        <w:rPr>
          <w:rFonts w:eastAsia="宋体" w:hint="eastAsia"/>
        </w:rPr>
        <w:t>，</w:t>
      </w:r>
      <w:r w:rsidRPr="00AB699D">
        <w:rPr>
          <w:rFonts w:eastAsia="宋体"/>
        </w:rPr>
        <w:t>并</w:t>
      </w:r>
      <w:r w:rsidR="001158B1">
        <w:rPr>
          <w:rFonts w:eastAsia="宋体" w:hint="eastAsia"/>
        </w:rPr>
        <w:t>在此</w:t>
      </w:r>
      <w:r w:rsidRPr="00AB699D">
        <w:rPr>
          <w:rFonts w:eastAsia="宋体"/>
        </w:rPr>
        <w:t>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w:t>
      </w:r>
      <w:r w:rsidR="001158B1">
        <w:rPr>
          <w:rFonts w:eastAsia="宋体" w:hint="eastAsia"/>
        </w:rPr>
        <w:t>全连接层</w:t>
      </w:r>
      <w:r w:rsidRPr="00AB699D">
        <w:rPr>
          <w:rFonts w:eastAsia="宋体"/>
        </w:rPr>
        <w:t>。</w:t>
      </w:r>
    </w:p>
    <w:sectPr w:rsidR="00A948CF" w:rsidRPr="001158B1" w:rsidSect="0001606D">
      <w:headerReference w:type="default" r:id="rId36"/>
      <w:pgSz w:w="11906" w:h="16838" w:code="9"/>
      <w:pgMar w:top="1588" w:right="1418" w:bottom="1418" w:left="1418" w:header="1134"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BDE19" w14:textId="77777777" w:rsidR="0001606D" w:rsidRDefault="0001606D">
      <w:pPr>
        <w:ind w:firstLine="480"/>
      </w:pPr>
      <w:r>
        <w:separator/>
      </w:r>
    </w:p>
  </w:endnote>
  <w:endnote w:type="continuationSeparator" w:id="0">
    <w:p w14:paraId="02B7B232" w14:textId="77777777" w:rsidR="0001606D" w:rsidRDefault="0001606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668A3EC-E780-4738-90EC-722A6BA03A69}"/>
    <w:embedBold r:id="rId2" w:fontKey="{34DBA976-43C3-4A98-8DE8-7F3A19F11851}"/>
    <w:embedItalic r:id="rId3" w:fontKey="{06C339DC-87A0-499A-B7E1-98E841E6FB6C}"/>
  </w:font>
  <w:font w:name="黑体">
    <w:altName w:val="SimHei"/>
    <w:panose1 w:val="02010609060101010101"/>
    <w:charset w:val="86"/>
    <w:family w:val="modern"/>
    <w:pitch w:val="fixed"/>
    <w:sig w:usb0="800002BF" w:usb1="38CF7CFA" w:usb2="00000016" w:usb3="00000000" w:csb0="00040001" w:csb1="00000000"/>
    <w:embedRegular r:id="rId4" w:subsetted="1" w:fontKey="{1BF9CEA8-9750-461A-A37F-5B5939FD28C4}"/>
    <w:embedBold r:id="rId5" w:subsetted="1" w:fontKey="{C5429880-7E31-4986-9D8A-11DA240920B0}"/>
  </w:font>
  <w:font w:name="Segoe UI">
    <w:panose1 w:val="020B0502040204020203"/>
    <w:charset w:val="00"/>
    <w:family w:val="swiss"/>
    <w:pitch w:val="variable"/>
    <w:sig w:usb0="E4002EFF" w:usb1="C000E47F" w:usb2="00000009" w:usb3="00000000" w:csb0="000001FF" w:csb1="00000000"/>
    <w:embedRegular r:id="rId6" w:fontKey="{2C66EDA8-E42D-4903-A13D-921E19A6F0C2}"/>
  </w:font>
  <w:font w:name="宋体">
    <w:altName w:val="SimSun"/>
    <w:panose1 w:val="02010600030101010101"/>
    <w:charset w:val="86"/>
    <w:family w:val="auto"/>
    <w:pitch w:val="variable"/>
    <w:sig w:usb0="00000203" w:usb1="288F0000" w:usb2="00000016" w:usb3="00000000" w:csb0="00040001" w:csb1="00000000"/>
    <w:embedRegular r:id="rId7" w:subsetted="1" w:fontKey="{87F0803F-1DB1-4023-A755-62AF45146852}"/>
    <w:embedBold r:id="rId8" w:subsetted="1" w:fontKey="{E88E33CD-AF00-42AA-9A40-EB75EDC42143}"/>
  </w:font>
  <w:font w:name="等线">
    <w:altName w:val="DengXian"/>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Regular r:id="rId9" w:subsetted="1" w:fontKey="{124C682C-67F6-480F-8B97-0202C2DC815E}"/>
    <w:embedBold r:id="rId10" w:subsetted="1" w:fontKey="{D1728B35-5F56-41CD-9B7D-3555A001CEE8}"/>
  </w:font>
  <w:font w:name="Cambria Math">
    <w:panose1 w:val="02040503050406030204"/>
    <w:charset w:val="00"/>
    <w:family w:val="roman"/>
    <w:pitch w:val="variable"/>
    <w:sig w:usb0="E00006FF" w:usb1="420024FF" w:usb2="02000000" w:usb3="00000000" w:csb0="0000019F" w:csb1="00000000"/>
    <w:embedRegular r:id="rId11" w:fontKey="{60E39B0C-7AFB-49E1-B187-AE49D13F7C6B}"/>
    <w:embedItalic r:id="rId12" w:fontKey="{AF9BC5C1-363A-438B-AA74-30255651E5E0}"/>
  </w:font>
  <w:font w:name="Segoe UI Symbol">
    <w:panose1 w:val="020B0502040204020203"/>
    <w:charset w:val="00"/>
    <w:family w:val="swiss"/>
    <w:pitch w:val="variable"/>
    <w:sig w:usb0="800001E3" w:usb1="1200FFEF" w:usb2="00040000" w:usb3="00000000" w:csb0="00000001" w:csb1="00000000"/>
    <w:embedRegular r:id="rId13" w:fontKey="{4AE5386B-1717-4051-88E6-8F6401C56EA7}"/>
  </w:font>
  <w:font w:name="Arial">
    <w:panose1 w:val="020B0604020202020204"/>
    <w:charset w:val="00"/>
    <w:family w:val="swiss"/>
    <w:pitch w:val="variable"/>
    <w:sig w:usb0="E0002EFF" w:usb1="C000785B" w:usb2="00000009" w:usb3="00000000" w:csb0="000001FF" w:csb1="00000000"/>
    <w:embedRegular r:id="rId14" w:fontKey="{D7CAD8D6-CF30-4BD0-83BF-4CF724213F8D}"/>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BC3C0B" w:rsidRDefault="00BC3C0B"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BC3C0B" w:rsidRDefault="00BC3C0B">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BC3C0B" w:rsidRDefault="00BC3C0B">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BC3C0B" w:rsidRDefault="00BC3C0B">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D2D94" w14:textId="77777777" w:rsidR="0001606D" w:rsidRDefault="0001606D">
      <w:pPr>
        <w:ind w:firstLine="480"/>
      </w:pPr>
      <w:r>
        <w:separator/>
      </w:r>
    </w:p>
  </w:footnote>
  <w:footnote w:type="continuationSeparator" w:id="0">
    <w:p w14:paraId="4250DF74" w14:textId="77777777" w:rsidR="0001606D" w:rsidRDefault="0001606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46907939"/>
      <w:docPartObj>
        <w:docPartGallery w:val="Page Numbers (Top of Page)"/>
        <w:docPartUnique/>
      </w:docPartObj>
    </w:sdtPr>
    <w:sdtContent>
      <w:p w14:paraId="435EFA93" w14:textId="30C7669E" w:rsidR="008F099D" w:rsidRDefault="008F099D"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BC3C0B" w:rsidRDefault="00BC3C0B" w:rsidP="008F099D">
    <w:pPr>
      <w:pStyle w:val="ac"/>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BC3C0B" w:rsidRPr="00B7606D" w:rsidRDefault="00BC3C0B"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BC3C0B" w:rsidRDefault="00BC3C0B">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72493831"/>
      <w:docPartObj>
        <w:docPartGallery w:val="Page Numbers (Top of Page)"/>
        <w:docPartUnique/>
      </w:docPartObj>
    </w:sdtPr>
    <w:sdtContent>
      <w:p w14:paraId="2A8D82F1" w14:textId="710682AF" w:rsidR="008F099D" w:rsidRDefault="008F099D" w:rsidP="00EB5D43">
        <w:pPr>
          <w:pStyle w:val="ac"/>
          <w:framePr w:wrap="none" w:vAnchor="text" w:hAnchor="page" w:x="9832" w:y="76"/>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21C6136E" w14:textId="71C82CB1" w:rsidR="00F50F4B" w:rsidRPr="00B7606D" w:rsidRDefault="00F50F4B" w:rsidP="008F099D">
    <w:pPr>
      <w:pStyle w:val="ac"/>
      <w:ind w:right="360" w:firstLineChars="0" w:firstLine="0"/>
      <w:jc w:val="left"/>
      <w:rPr>
        <w:sz w:val="21"/>
      </w:rPr>
    </w:pPr>
    <w:r w:rsidRPr="00F50F4B">
      <w:rPr>
        <w:rFonts w:hint="eastAsia"/>
        <w:sz w:val="21"/>
      </w:rPr>
      <w:t>基于机器学习势的离子液体微观结构研究</w:t>
    </w:r>
    <w:r w:rsidR="00B06485">
      <w:rPr>
        <w:rFonts w:hint="eastAsia"/>
        <w:sz w:val="21"/>
      </w:rPr>
      <w:t>（</w:t>
    </w:r>
    <w:r w:rsidR="00BC3C0B" w:rsidRPr="00A52D4D">
      <w:rPr>
        <w:rFonts w:hint="eastAsia"/>
        <w:sz w:val="21"/>
      </w:rPr>
      <w:t>开题报告）</w:t>
    </w:r>
    <w:r w:rsidR="00BC3C0B">
      <w:rPr>
        <w:rFonts w:hint="eastAsia"/>
        <w:sz w:val="21"/>
      </w:rPr>
      <w:t xml:space="preserve"> </w:t>
    </w:r>
    <w:r w:rsidR="00BC3C0B">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04784991"/>
      <w:docPartObj>
        <w:docPartGallery w:val="Page Numbers (Top of Page)"/>
        <w:docPartUnique/>
      </w:docPartObj>
    </w:sdtPr>
    <w:sdtContent>
      <w:p w14:paraId="06D75B18" w14:textId="4A72D9C5" w:rsidR="00A948CF" w:rsidRDefault="00A948CF" w:rsidP="004C3672">
        <w:pPr>
          <w:pStyle w:val="ac"/>
          <w:framePr w:wrap="none" w:vAnchor="text" w:hAnchor="page" w:x="9859" w:y="85"/>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5865B1DC" w14:textId="4970BBC0" w:rsidR="00BC3C0B" w:rsidRPr="00A52D4D" w:rsidRDefault="00A948CF" w:rsidP="00A948CF">
    <w:pPr>
      <w:pStyle w:val="ac"/>
      <w:ind w:right="360" w:firstLineChars="0" w:firstLine="0"/>
      <w:jc w:val="left"/>
      <w:rPr>
        <w:sz w:val="21"/>
      </w:rPr>
    </w:pPr>
    <w:r w:rsidRPr="00F50F4B">
      <w:rPr>
        <w:rFonts w:hint="eastAsia"/>
        <w:sz w:val="21"/>
      </w:rPr>
      <w:t>基于机器学习势的离子液体微观结构研究</w:t>
    </w:r>
    <w:r w:rsidR="00B06485">
      <w:rPr>
        <w:rFonts w:hint="eastAsia"/>
        <w:sz w:val="21"/>
      </w:rPr>
      <w:t>（</w:t>
    </w:r>
    <w:r>
      <w:rPr>
        <w:rFonts w:hint="eastAsia"/>
        <w:sz w:val="21"/>
      </w:rPr>
      <w:t>文献翻译</w:t>
    </w:r>
    <w:r w:rsidRPr="00A52D4D">
      <w:rPr>
        <w:rFonts w:hint="eastAsia"/>
        <w:sz w:val="21"/>
      </w:rPr>
      <w:t>）</w:t>
    </w:r>
    <w:r w:rsidR="00BC3C0B">
      <w:rPr>
        <w:rFonts w:hint="eastAsia"/>
        <w:sz w:val="21"/>
      </w:rPr>
      <w:t xml:space="preserve"> </w:t>
    </w:r>
    <w:r w:rsidR="00BC3C0B">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9B06610"/>
    <w:lvl w:ilvl="0">
      <w:start w:val="1"/>
      <w:numFmt w:val="decimal"/>
      <w:lvlText w:val="%1."/>
      <w:lvlJc w:val="left"/>
      <w:pPr>
        <w:tabs>
          <w:tab w:val="num" w:pos="1200"/>
        </w:tabs>
        <w:ind w:leftChars="400" w:left="1200" w:hangingChars="200" w:hanging="360"/>
      </w:pPr>
    </w:lvl>
  </w:abstractNum>
  <w:abstractNum w:abstractNumId="1" w15:restartNumberingAfterBreak="0">
    <w:nsid w:val="12FE4F86"/>
    <w:multiLevelType w:val="multilevel"/>
    <w:tmpl w:val="292003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214A4296"/>
    <w:multiLevelType w:val="hybridMultilevel"/>
    <w:tmpl w:val="8702BE78"/>
    <w:lvl w:ilvl="0" w:tplc="FFFFFFFF">
      <w:start w:val="1"/>
      <w:numFmt w:val="decimal"/>
      <w:lvlText w:val="[%1]"/>
      <w:lvlJc w:val="left"/>
      <w:pPr>
        <w:ind w:left="1320" w:hanging="440"/>
      </w:pPr>
      <w:rPr>
        <w:rFonts w:hint="eastAsia"/>
      </w:rPr>
    </w:lvl>
    <w:lvl w:ilvl="1" w:tplc="121298C8">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26746379"/>
    <w:multiLevelType w:val="multilevel"/>
    <w:tmpl w:val="A544BD4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34E021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7B30116"/>
    <w:multiLevelType w:val="hybridMultilevel"/>
    <w:tmpl w:val="4842949C"/>
    <w:lvl w:ilvl="0" w:tplc="CC186F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D8E3DAC"/>
    <w:multiLevelType w:val="multilevel"/>
    <w:tmpl w:val="44ACCEB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764611"/>
    <w:multiLevelType w:val="hybridMultilevel"/>
    <w:tmpl w:val="9BF471A8"/>
    <w:lvl w:ilvl="0" w:tplc="42982D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E262088"/>
    <w:multiLevelType w:val="multilevel"/>
    <w:tmpl w:val="6A94232A"/>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851" w:hanging="567"/>
      </w:pPr>
    </w:lvl>
    <w:lvl w:ilvl="2">
      <w:start w:val="1"/>
      <w:numFmt w:val="decimal"/>
      <w:pStyle w:val="a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63BC7D2E"/>
    <w:multiLevelType w:val="multilevel"/>
    <w:tmpl w:val="5D4A6926"/>
    <w:lvl w:ilvl="0">
      <w:start w:val="2"/>
      <w:numFmt w:val="decimal"/>
      <w:lvlText w:val="%1"/>
      <w:lvlJc w:val="left"/>
      <w:pPr>
        <w:ind w:left="500" w:hanging="500"/>
      </w:pPr>
      <w:rPr>
        <w:rFonts w:ascii="Segoe UI" w:hAnsi="Segoe UI" w:cs="Segoe UI" w:hint="default"/>
        <w:color w:val="0D0D0D"/>
      </w:rPr>
    </w:lvl>
    <w:lvl w:ilvl="1">
      <w:start w:val="2"/>
      <w:numFmt w:val="decimal"/>
      <w:lvlText w:val="%1.%2"/>
      <w:lvlJc w:val="left"/>
      <w:pPr>
        <w:ind w:left="500" w:hanging="500"/>
      </w:pPr>
      <w:rPr>
        <w:rFonts w:ascii="Segoe UI" w:hAnsi="Segoe UI" w:cs="Segoe UI" w:hint="default"/>
        <w:color w:val="0D0D0D"/>
      </w:rPr>
    </w:lvl>
    <w:lvl w:ilvl="2">
      <w:start w:val="2"/>
      <w:numFmt w:val="decimal"/>
      <w:lvlText w:val="%1.%2.%3"/>
      <w:lvlJc w:val="left"/>
      <w:pPr>
        <w:ind w:left="720" w:hanging="720"/>
      </w:pPr>
      <w:rPr>
        <w:rFonts w:ascii="Segoe UI" w:hAnsi="Segoe UI" w:cs="Segoe UI" w:hint="default"/>
        <w:color w:val="0D0D0D"/>
      </w:rPr>
    </w:lvl>
    <w:lvl w:ilvl="3">
      <w:start w:val="1"/>
      <w:numFmt w:val="decimalZero"/>
      <w:lvlText w:val="%1.%2.%3.%4"/>
      <w:lvlJc w:val="left"/>
      <w:pPr>
        <w:ind w:left="1080" w:hanging="1080"/>
      </w:pPr>
      <w:rPr>
        <w:rFonts w:ascii="Segoe UI" w:hAnsi="Segoe UI" w:cs="Segoe UI" w:hint="default"/>
        <w:color w:val="0D0D0D"/>
      </w:rPr>
    </w:lvl>
    <w:lvl w:ilvl="4">
      <w:start w:val="1"/>
      <w:numFmt w:val="decimal"/>
      <w:lvlText w:val="%1.%2.%3.%4.%5"/>
      <w:lvlJc w:val="left"/>
      <w:pPr>
        <w:ind w:left="1080" w:hanging="1080"/>
      </w:pPr>
      <w:rPr>
        <w:rFonts w:ascii="Segoe UI" w:hAnsi="Segoe UI" w:cs="Segoe UI" w:hint="default"/>
        <w:color w:val="0D0D0D"/>
      </w:rPr>
    </w:lvl>
    <w:lvl w:ilvl="5">
      <w:start w:val="1"/>
      <w:numFmt w:val="decimal"/>
      <w:lvlText w:val="%1.%2.%3.%4.%5.%6"/>
      <w:lvlJc w:val="left"/>
      <w:pPr>
        <w:ind w:left="1440" w:hanging="1440"/>
      </w:pPr>
      <w:rPr>
        <w:rFonts w:ascii="Segoe UI" w:hAnsi="Segoe UI" w:cs="Segoe UI" w:hint="default"/>
        <w:color w:val="0D0D0D"/>
      </w:rPr>
    </w:lvl>
    <w:lvl w:ilvl="6">
      <w:start w:val="1"/>
      <w:numFmt w:val="decimal"/>
      <w:lvlText w:val="%1.%2.%3.%4.%5.%6.%7"/>
      <w:lvlJc w:val="left"/>
      <w:pPr>
        <w:ind w:left="1800" w:hanging="1800"/>
      </w:pPr>
      <w:rPr>
        <w:rFonts w:ascii="Segoe UI" w:hAnsi="Segoe UI" w:cs="Segoe UI" w:hint="default"/>
        <w:color w:val="0D0D0D"/>
      </w:rPr>
    </w:lvl>
    <w:lvl w:ilvl="7">
      <w:start w:val="1"/>
      <w:numFmt w:val="decimal"/>
      <w:lvlText w:val="%1.%2.%3.%4.%5.%6.%7.%8"/>
      <w:lvlJc w:val="left"/>
      <w:pPr>
        <w:ind w:left="1800" w:hanging="1800"/>
      </w:pPr>
      <w:rPr>
        <w:rFonts w:ascii="Segoe UI" w:hAnsi="Segoe UI" w:cs="Segoe UI" w:hint="default"/>
        <w:color w:val="0D0D0D"/>
      </w:rPr>
    </w:lvl>
    <w:lvl w:ilvl="8">
      <w:start w:val="1"/>
      <w:numFmt w:val="decimal"/>
      <w:lvlText w:val="%1.%2.%3.%4.%5.%6.%7.%8.%9"/>
      <w:lvlJc w:val="left"/>
      <w:pPr>
        <w:ind w:left="2160" w:hanging="2160"/>
      </w:pPr>
      <w:rPr>
        <w:rFonts w:ascii="Segoe UI" w:hAnsi="Segoe UI" w:cs="Segoe UI" w:hint="default"/>
        <w:color w:val="0D0D0D"/>
      </w:rPr>
    </w:lvl>
  </w:abstractNum>
  <w:abstractNum w:abstractNumId="11" w15:restartNumberingAfterBreak="0">
    <w:nsid w:val="681120A5"/>
    <w:multiLevelType w:val="multilevel"/>
    <w:tmpl w:val="44BE9D0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B404F80"/>
    <w:multiLevelType w:val="hybridMultilevel"/>
    <w:tmpl w:val="2F96E920"/>
    <w:lvl w:ilvl="0" w:tplc="121298C8">
      <w:start w:val="1"/>
      <w:numFmt w:val="decimal"/>
      <w:lvlText w:val="[%1]"/>
      <w:lvlJc w:val="left"/>
      <w:pPr>
        <w:ind w:left="132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B6B7A53"/>
    <w:multiLevelType w:val="hybridMultilevel"/>
    <w:tmpl w:val="13969EFE"/>
    <w:lvl w:ilvl="0" w:tplc="64AEC370">
      <w:start w:val="1"/>
      <w:numFmt w:val="decimal"/>
      <w:lvlText w:val="%1．"/>
      <w:lvlJc w:val="left"/>
      <w:pPr>
        <w:tabs>
          <w:tab w:val="num" w:pos="870"/>
        </w:tabs>
        <w:ind w:left="870" w:hanging="720"/>
      </w:pPr>
      <w:rPr>
        <w:rFonts w:hint="eastAsia"/>
      </w:rPr>
    </w:lvl>
    <w:lvl w:ilvl="1" w:tplc="229C1940" w:tentative="1">
      <w:start w:val="1"/>
      <w:numFmt w:val="lowerLetter"/>
      <w:lvlText w:val="%2)"/>
      <w:lvlJc w:val="left"/>
      <w:pPr>
        <w:tabs>
          <w:tab w:val="num" w:pos="990"/>
        </w:tabs>
        <w:ind w:left="990" w:hanging="420"/>
      </w:pPr>
    </w:lvl>
    <w:lvl w:ilvl="2" w:tplc="EB32759E" w:tentative="1">
      <w:start w:val="1"/>
      <w:numFmt w:val="lowerRoman"/>
      <w:lvlText w:val="%3."/>
      <w:lvlJc w:val="right"/>
      <w:pPr>
        <w:tabs>
          <w:tab w:val="num" w:pos="1410"/>
        </w:tabs>
        <w:ind w:left="1410" w:hanging="420"/>
      </w:pPr>
    </w:lvl>
    <w:lvl w:ilvl="3" w:tplc="D3A04EC4" w:tentative="1">
      <w:start w:val="1"/>
      <w:numFmt w:val="decimal"/>
      <w:lvlText w:val="%4."/>
      <w:lvlJc w:val="left"/>
      <w:pPr>
        <w:tabs>
          <w:tab w:val="num" w:pos="1830"/>
        </w:tabs>
        <w:ind w:left="1830" w:hanging="420"/>
      </w:pPr>
    </w:lvl>
    <w:lvl w:ilvl="4" w:tplc="2DC42ACA" w:tentative="1">
      <w:start w:val="1"/>
      <w:numFmt w:val="lowerLetter"/>
      <w:lvlText w:val="%5)"/>
      <w:lvlJc w:val="left"/>
      <w:pPr>
        <w:tabs>
          <w:tab w:val="num" w:pos="2250"/>
        </w:tabs>
        <w:ind w:left="2250" w:hanging="420"/>
      </w:pPr>
    </w:lvl>
    <w:lvl w:ilvl="5" w:tplc="E0C691AC" w:tentative="1">
      <w:start w:val="1"/>
      <w:numFmt w:val="lowerRoman"/>
      <w:lvlText w:val="%6."/>
      <w:lvlJc w:val="right"/>
      <w:pPr>
        <w:tabs>
          <w:tab w:val="num" w:pos="2670"/>
        </w:tabs>
        <w:ind w:left="2670" w:hanging="420"/>
      </w:pPr>
    </w:lvl>
    <w:lvl w:ilvl="6" w:tplc="1CB00378" w:tentative="1">
      <w:start w:val="1"/>
      <w:numFmt w:val="decimal"/>
      <w:lvlText w:val="%7."/>
      <w:lvlJc w:val="left"/>
      <w:pPr>
        <w:tabs>
          <w:tab w:val="num" w:pos="3090"/>
        </w:tabs>
        <w:ind w:left="3090" w:hanging="420"/>
      </w:pPr>
    </w:lvl>
    <w:lvl w:ilvl="7" w:tplc="730AA8CE" w:tentative="1">
      <w:start w:val="1"/>
      <w:numFmt w:val="lowerLetter"/>
      <w:lvlText w:val="%8)"/>
      <w:lvlJc w:val="left"/>
      <w:pPr>
        <w:tabs>
          <w:tab w:val="num" w:pos="3510"/>
        </w:tabs>
        <w:ind w:left="3510" w:hanging="420"/>
      </w:pPr>
    </w:lvl>
    <w:lvl w:ilvl="8" w:tplc="67E05CDA" w:tentative="1">
      <w:start w:val="1"/>
      <w:numFmt w:val="lowerRoman"/>
      <w:lvlText w:val="%9."/>
      <w:lvlJc w:val="right"/>
      <w:pPr>
        <w:tabs>
          <w:tab w:val="num" w:pos="3930"/>
        </w:tabs>
        <w:ind w:left="3930" w:hanging="420"/>
      </w:pPr>
    </w:lvl>
  </w:abstractNum>
  <w:abstractNum w:abstractNumId="14" w15:restartNumberingAfterBreak="0">
    <w:nsid w:val="7DBC5D3E"/>
    <w:multiLevelType w:val="multilevel"/>
    <w:tmpl w:val="DBD64BBC"/>
    <w:lvl w:ilvl="0">
      <w:start w:val="2"/>
      <w:numFmt w:val="decimal"/>
      <w:lvlText w:val="%1"/>
      <w:lvlJc w:val="left"/>
      <w:pPr>
        <w:ind w:left="500" w:hanging="500"/>
      </w:pPr>
      <w:rPr>
        <w:rFonts w:ascii="Segoe UI" w:hAnsi="Segoe UI" w:cs="Segoe UI" w:hint="default"/>
        <w:color w:val="0D0D0D"/>
      </w:rPr>
    </w:lvl>
    <w:lvl w:ilvl="1">
      <w:start w:val="2"/>
      <w:numFmt w:val="decimal"/>
      <w:lvlText w:val="%1.%2"/>
      <w:lvlJc w:val="left"/>
      <w:pPr>
        <w:ind w:left="500" w:hanging="500"/>
      </w:pPr>
      <w:rPr>
        <w:rFonts w:ascii="Segoe UI" w:hAnsi="Segoe UI" w:cs="Segoe UI" w:hint="default"/>
        <w:color w:val="0D0D0D"/>
      </w:rPr>
    </w:lvl>
    <w:lvl w:ilvl="2">
      <w:start w:val="2"/>
      <w:numFmt w:val="decimal"/>
      <w:lvlText w:val="%1.%2.%3"/>
      <w:lvlJc w:val="left"/>
      <w:pPr>
        <w:ind w:left="720" w:hanging="720"/>
      </w:pPr>
      <w:rPr>
        <w:rFonts w:ascii="Segoe UI" w:hAnsi="Segoe UI" w:cs="Segoe UI" w:hint="default"/>
        <w:color w:val="0D0D0D"/>
      </w:rPr>
    </w:lvl>
    <w:lvl w:ilvl="3">
      <w:start w:val="1"/>
      <w:numFmt w:val="decimalZero"/>
      <w:lvlText w:val="%1.%2.%3.%4"/>
      <w:lvlJc w:val="left"/>
      <w:pPr>
        <w:ind w:left="1080" w:hanging="1080"/>
      </w:pPr>
      <w:rPr>
        <w:rFonts w:ascii="Segoe UI" w:hAnsi="Segoe UI" w:cs="Segoe UI" w:hint="default"/>
        <w:color w:val="0D0D0D"/>
      </w:rPr>
    </w:lvl>
    <w:lvl w:ilvl="4">
      <w:start w:val="1"/>
      <w:numFmt w:val="decimal"/>
      <w:lvlText w:val="%1.%2.%3.%4.%5"/>
      <w:lvlJc w:val="left"/>
      <w:pPr>
        <w:ind w:left="1080" w:hanging="1080"/>
      </w:pPr>
      <w:rPr>
        <w:rFonts w:ascii="Segoe UI" w:hAnsi="Segoe UI" w:cs="Segoe UI" w:hint="default"/>
        <w:color w:val="0D0D0D"/>
      </w:rPr>
    </w:lvl>
    <w:lvl w:ilvl="5">
      <w:start w:val="1"/>
      <w:numFmt w:val="decimal"/>
      <w:lvlText w:val="%1.%2.%3.%4.%5.%6"/>
      <w:lvlJc w:val="left"/>
      <w:pPr>
        <w:ind w:left="1440" w:hanging="1440"/>
      </w:pPr>
      <w:rPr>
        <w:rFonts w:ascii="Segoe UI" w:hAnsi="Segoe UI" w:cs="Segoe UI" w:hint="default"/>
        <w:color w:val="0D0D0D"/>
      </w:rPr>
    </w:lvl>
    <w:lvl w:ilvl="6">
      <w:start w:val="1"/>
      <w:numFmt w:val="decimal"/>
      <w:lvlText w:val="%1.%2.%3.%4.%5.%6.%7"/>
      <w:lvlJc w:val="left"/>
      <w:pPr>
        <w:ind w:left="1800" w:hanging="1800"/>
      </w:pPr>
      <w:rPr>
        <w:rFonts w:ascii="Segoe UI" w:hAnsi="Segoe UI" w:cs="Segoe UI" w:hint="default"/>
        <w:color w:val="0D0D0D"/>
      </w:rPr>
    </w:lvl>
    <w:lvl w:ilvl="7">
      <w:start w:val="1"/>
      <w:numFmt w:val="decimal"/>
      <w:lvlText w:val="%1.%2.%3.%4.%5.%6.%7.%8"/>
      <w:lvlJc w:val="left"/>
      <w:pPr>
        <w:ind w:left="1800" w:hanging="1800"/>
      </w:pPr>
      <w:rPr>
        <w:rFonts w:ascii="Segoe UI" w:hAnsi="Segoe UI" w:cs="Segoe UI" w:hint="default"/>
        <w:color w:val="0D0D0D"/>
      </w:rPr>
    </w:lvl>
    <w:lvl w:ilvl="8">
      <w:start w:val="1"/>
      <w:numFmt w:val="decimal"/>
      <w:lvlText w:val="%1.%2.%3.%4.%5.%6.%7.%8.%9"/>
      <w:lvlJc w:val="left"/>
      <w:pPr>
        <w:ind w:left="2160" w:hanging="2160"/>
      </w:pPr>
      <w:rPr>
        <w:rFonts w:ascii="Segoe UI" w:hAnsi="Segoe UI" w:cs="Segoe UI" w:hint="default"/>
        <w:color w:val="0D0D0D"/>
      </w:rPr>
    </w:lvl>
  </w:abstractNum>
  <w:abstractNum w:abstractNumId="15"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2055226498">
    <w:abstractNumId w:val="13"/>
  </w:num>
  <w:num w:numId="2" w16cid:durableId="2049597541">
    <w:abstractNumId w:val="4"/>
  </w:num>
  <w:num w:numId="3" w16cid:durableId="572860756">
    <w:abstractNumId w:val="9"/>
  </w:num>
  <w:num w:numId="4" w16cid:durableId="1312978784">
    <w:abstractNumId w:val="7"/>
  </w:num>
  <w:num w:numId="5" w16cid:durableId="214315910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9862058">
    <w:abstractNumId w:val="8"/>
  </w:num>
  <w:num w:numId="7" w16cid:durableId="1611860888">
    <w:abstractNumId w:val="15"/>
  </w:num>
  <w:num w:numId="8" w16cid:durableId="9594558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8528144">
    <w:abstractNumId w:val="5"/>
  </w:num>
  <w:num w:numId="10" w16cid:durableId="131695670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99619652">
    <w:abstractNumId w:val="12"/>
  </w:num>
  <w:num w:numId="12" w16cid:durableId="1480880346">
    <w:abstractNumId w:val="2"/>
  </w:num>
  <w:num w:numId="13" w16cid:durableId="72180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631944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356039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61177428">
    <w:abstractNumId w:val="1"/>
  </w:num>
  <w:num w:numId="17" w16cid:durableId="920482078">
    <w:abstractNumId w:val="6"/>
  </w:num>
  <w:num w:numId="18" w16cid:durableId="1993092839">
    <w:abstractNumId w:val="14"/>
  </w:num>
  <w:num w:numId="19" w16cid:durableId="469204499">
    <w:abstractNumId w:val="10"/>
  </w:num>
  <w:num w:numId="20" w16cid:durableId="2122722984">
    <w:abstractNumId w:val="9"/>
  </w:num>
  <w:num w:numId="21" w16cid:durableId="1851218523">
    <w:abstractNumId w:val="9"/>
  </w:num>
  <w:num w:numId="22" w16cid:durableId="307134239">
    <w:abstractNumId w:val="9"/>
  </w:num>
  <w:num w:numId="23" w16cid:durableId="42102838">
    <w:abstractNumId w:val="9"/>
  </w:num>
  <w:num w:numId="24" w16cid:durableId="298459776">
    <w:abstractNumId w:val="9"/>
  </w:num>
  <w:num w:numId="25" w16cid:durableId="1541895665">
    <w:abstractNumId w:val="3"/>
  </w:num>
  <w:num w:numId="26" w16cid:durableId="947811455">
    <w:abstractNumId w:val="9"/>
  </w:num>
  <w:num w:numId="27" w16cid:durableId="1311205130">
    <w:abstractNumId w:val="9"/>
  </w:num>
  <w:num w:numId="28" w16cid:durableId="214242084">
    <w:abstractNumId w:val="9"/>
  </w:num>
  <w:num w:numId="29" w16cid:durableId="1043091094">
    <w:abstractNumId w:val="11"/>
  </w:num>
  <w:num w:numId="30" w16cid:durableId="239951047">
    <w:abstractNumId w:val="9"/>
    <w:lvlOverride w:ilvl="0">
      <w:startOverride w:val="1"/>
    </w:lvlOverride>
  </w:num>
  <w:num w:numId="31" w16cid:durableId="924876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564"/>
    <w:rsid w:val="0001606D"/>
    <w:rsid w:val="0002497B"/>
    <w:rsid w:val="00041734"/>
    <w:rsid w:val="00041B44"/>
    <w:rsid w:val="00047F15"/>
    <w:rsid w:val="00062305"/>
    <w:rsid w:val="00077F12"/>
    <w:rsid w:val="00081068"/>
    <w:rsid w:val="00094092"/>
    <w:rsid w:val="000A1F0C"/>
    <w:rsid w:val="000D258A"/>
    <w:rsid w:val="000D2D3E"/>
    <w:rsid w:val="000E15C4"/>
    <w:rsid w:val="000F417B"/>
    <w:rsid w:val="000F56CC"/>
    <w:rsid w:val="000F76F0"/>
    <w:rsid w:val="001137B9"/>
    <w:rsid w:val="001158B1"/>
    <w:rsid w:val="00131D6F"/>
    <w:rsid w:val="00143E38"/>
    <w:rsid w:val="00144BB2"/>
    <w:rsid w:val="001559A8"/>
    <w:rsid w:val="001664C4"/>
    <w:rsid w:val="00193661"/>
    <w:rsid w:val="001A04A6"/>
    <w:rsid w:val="001B1136"/>
    <w:rsid w:val="001B14B6"/>
    <w:rsid w:val="001C14DE"/>
    <w:rsid w:val="001E0047"/>
    <w:rsid w:val="00205B7A"/>
    <w:rsid w:val="002141FC"/>
    <w:rsid w:val="002241BD"/>
    <w:rsid w:val="00241446"/>
    <w:rsid w:val="002454C4"/>
    <w:rsid w:val="002466BC"/>
    <w:rsid w:val="002572F7"/>
    <w:rsid w:val="0028076F"/>
    <w:rsid w:val="002861B2"/>
    <w:rsid w:val="00287CBE"/>
    <w:rsid w:val="00295229"/>
    <w:rsid w:val="0029716B"/>
    <w:rsid w:val="002E6EDE"/>
    <w:rsid w:val="002F3C22"/>
    <w:rsid w:val="003223BB"/>
    <w:rsid w:val="00323151"/>
    <w:rsid w:val="003238E0"/>
    <w:rsid w:val="00324EF2"/>
    <w:rsid w:val="00326CD9"/>
    <w:rsid w:val="0034228B"/>
    <w:rsid w:val="00343F16"/>
    <w:rsid w:val="00351A3E"/>
    <w:rsid w:val="003645D4"/>
    <w:rsid w:val="00381C56"/>
    <w:rsid w:val="00382F38"/>
    <w:rsid w:val="00395762"/>
    <w:rsid w:val="003A20E7"/>
    <w:rsid w:val="003D168C"/>
    <w:rsid w:val="003F6BE0"/>
    <w:rsid w:val="004377C3"/>
    <w:rsid w:val="00445815"/>
    <w:rsid w:val="00460452"/>
    <w:rsid w:val="00470450"/>
    <w:rsid w:val="00485886"/>
    <w:rsid w:val="004B772B"/>
    <w:rsid w:val="004C13F0"/>
    <w:rsid w:val="004C3672"/>
    <w:rsid w:val="004C4DF1"/>
    <w:rsid w:val="004F158D"/>
    <w:rsid w:val="004F353E"/>
    <w:rsid w:val="00517ACE"/>
    <w:rsid w:val="005214E3"/>
    <w:rsid w:val="005911DD"/>
    <w:rsid w:val="005B39A7"/>
    <w:rsid w:val="005B7DFA"/>
    <w:rsid w:val="005C6500"/>
    <w:rsid w:val="005E4A3E"/>
    <w:rsid w:val="005F000C"/>
    <w:rsid w:val="00630A4F"/>
    <w:rsid w:val="006313D3"/>
    <w:rsid w:val="006472AD"/>
    <w:rsid w:val="00682A43"/>
    <w:rsid w:val="006835D5"/>
    <w:rsid w:val="006B60B4"/>
    <w:rsid w:val="006C5A0F"/>
    <w:rsid w:val="006C79A3"/>
    <w:rsid w:val="006E4643"/>
    <w:rsid w:val="006F6C56"/>
    <w:rsid w:val="00726B76"/>
    <w:rsid w:val="00746EA0"/>
    <w:rsid w:val="0076341B"/>
    <w:rsid w:val="00763F55"/>
    <w:rsid w:val="00767610"/>
    <w:rsid w:val="007A1062"/>
    <w:rsid w:val="007A4B8D"/>
    <w:rsid w:val="007B11DE"/>
    <w:rsid w:val="007E0D66"/>
    <w:rsid w:val="007F46E0"/>
    <w:rsid w:val="00802127"/>
    <w:rsid w:val="0081574C"/>
    <w:rsid w:val="00826D99"/>
    <w:rsid w:val="0082761F"/>
    <w:rsid w:val="008538F4"/>
    <w:rsid w:val="008628D9"/>
    <w:rsid w:val="0086662B"/>
    <w:rsid w:val="008703B8"/>
    <w:rsid w:val="00876CEB"/>
    <w:rsid w:val="00877438"/>
    <w:rsid w:val="00881831"/>
    <w:rsid w:val="00887250"/>
    <w:rsid w:val="008A60A6"/>
    <w:rsid w:val="008B4E7C"/>
    <w:rsid w:val="008C3310"/>
    <w:rsid w:val="008D249E"/>
    <w:rsid w:val="008E55D6"/>
    <w:rsid w:val="008F099D"/>
    <w:rsid w:val="008F6573"/>
    <w:rsid w:val="00915179"/>
    <w:rsid w:val="00917FBF"/>
    <w:rsid w:val="009418D7"/>
    <w:rsid w:val="0096141C"/>
    <w:rsid w:val="009A7416"/>
    <w:rsid w:val="009F42C9"/>
    <w:rsid w:val="00A00CEE"/>
    <w:rsid w:val="00A27787"/>
    <w:rsid w:val="00A318F1"/>
    <w:rsid w:val="00A31975"/>
    <w:rsid w:val="00A52D4D"/>
    <w:rsid w:val="00A55C3F"/>
    <w:rsid w:val="00A60D12"/>
    <w:rsid w:val="00A612CF"/>
    <w:rsid w:val="00A63295"/>
    <w:rsid w:val="00A948CF"/>
    <w:rsid w:val="00AA302A"/>
    <w:rsid w:val="00AB2417"/>
    <w:rsid w:val="00AB38B2"/>
    <w:rsid w:val="00AD6C41"/>
    <w:rsid w:val="00AE4314"/>
    <w:rsid w:val="00B02345"/>
    <w:rsid w:val="00B06485"/>
    <w:rsid w:val="00B16543"/>
    <w:rsid w:val="00B21A67"/>
    <w:rsid w:val="00B22826"/>
    <w:rsid w:val="00B436E8"/>
    <w:rsid w:val="00B604EC"/>
    <w:rsid w:val="00B637DC"/>
    <w:rsid w:val="00B65CD3"/>
    <w:rsid w:val="00B7606D"/>
    <w:rsid w:val="00B83BDC"/>
    <w:rsid w:val="00B85FF1"/>
    <w:rsid w:val="00B90886"/>
    <w:rsid w:val="00BA01F3"/>
    <w:rsid w:val="00BC3C0B"/>
    <w:rsid w:val="00BC66AA"/>
    <w:rsid w:val="00BD13C4"/>
    <w:rsid w:val="00BE1BA1"/>
    <w:rsid w:val="00BE6EB8"/>
    <w:rsid w:val="00C019ED"/>
    <w:rsid w:val="00C02884"/>
    <w:rsid w:val="00C04904"/>
    <w:rsid w:val="00C17E63"/>
    <w:rsid w:val="00C20F2B"/>
    <w:rsid w:val="00C27C59"/>
    <w:rsid w:val="00C30CAF"/>
    <w:rsid w:val="00C50DA5"/>
    <w:rsid w:val="00C64564"/>
    <w:rsid w:val="00C77E64"/>
    <w:rsid w:val="00CA3892"/>
    <w:rsid w:val="00CD1ECA"/>
    <w:rsid w:val="00CD34C2"/>
    <w:rsid w:val="00D02710"/>
    <w:rsid w:val="00D14129"/>
    <w:rsid w:val="00D263A1"/>
    <w:rsid w:val="00D4668C"/>
    <w:rsid w:val="00D56A21"/>
    <w:rsid w:val="00D6068D"/>
    <w:rsid w:val="00D60988"/>
    <w:rsid w:val="00D62CD9"/>
    <w:rsid w:val="00D71F78"/>
    <w:rsid w:val="00D82D65"/>
    <w:rsid w:val="00D942E9"/>
    <w:rsid w:val="00D97B4D"/>
    <w:rsid w:val="00DA57F6"/>
    <w:rsid w:val="00DB07B2"/>
    <w:rsid w:val="00DF0525"/>
    <w:rsid w:val="00E013CD"/>
    <w:rsid w:val="00E15127"/>
    <w:rsid w:val="00E274CB"/>
    <w:rsid w:val="00E47990"/>
    <w:rsid w:val="00E5544E"/>
    <w:rsid w:val="00E62C3B"/>
    <w:rsid w:val="00E9129A"/>
    <w:rsid w:val="00E979EE"/>
    <w:rsid w:val="00EB5D43"/>
    <w:rsid w:val="00EE495E"/>
    <w:rsid w:val="00EE5B4E"/>
    <w:rsid w:val="00EF0479"/>
    <w:rsid w:val="00F11764"/>
    <w:rsid w:val="00F2038D"/>
    <w:rsid w:val="00F50F4B"/>
    <w:rsid w:val="00F5586C"/>
    <w:rsid w:val="00F70439"/>
    <w:rsid w:val="00F86F6E"/>
    <w:rsid w:val="00FC7BF6"/>
    <w:rsid w:val="00FD6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rsid w:val="00C50DA5"/>
    <w:pPr>
      <w:numPr>
        <w:numId w:val="3"/>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rsid w:val="00C50DA5"/>
    <w:pPr>
      <w:numPr>
        <w:ilvl w:val="1"/>
        <w:numId w:val="3"/>
      </w:numPr>
      <w:ind w:left="567" w:firstLineChars="0" w:firstLine="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rsid w:val="00C50DA5"/>
    <w:pPr>
      <w:numPr>
        <w:ilvl w:val="2"/>
        <w:numId w:val="3"/>
      </w:numPr>
      <w:spacing w:before="240"/>
      <w:ind w:firstLineChars="0" w:firstLine="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5"/>
    <w:link w:val="af5"/>
    <w:qFormat/>
    <w:rsid w:val="008D249E"/>
    <w:pPr>
      <w:spacing w:before="240" w:line="240" w:lineRule="auto"/>
      <w:ind w:firstLineChars="0" w:firstLine="0"/>
      <w:jc w:val="center"/>
    </w:pPr>
    <w:rPr>
      <w:rFonts w:eastAsia="黑体"/>
      <w:sz w:val="36"/>
    </w:rPr>
  </w:style>
  <w:style w:type="character" w:customStyle="1" w:styleId="af5">
    <w:name w:val="大标题 字符"/>
    <w:basedOn w:val="a6"/>
    <w:link w:val="af4"/>
    <w:rsid w:val="008D249E"/>
    <w:rPr>
      <w:rFonts w:eastAsia="黑体"/>
      <w:kern w:val="2"/>
      <w:sz w:val="36"/>
    </w:rPr>
  </w:style>
  <w:style w:type="paragraph" w:customStyle="1" w:styleId="af6">
    <w:name w:val="文献翻译一级"/>
    <w:basedOn w:val="a0"/>
    <w:link w:val="af7"/>
    <w:rsid w:val="00CA3892"/>
  </w:style>
  <w:style w:type="character" w:customStyle="1" w:styleId="af7">
    <w:name w:val="文献翻译一级 字符"/>
    <w:basedOn w:val="af1"/>
    <w:link w:val="af6"/>
    <w:rsid w:val="00CA3892"/>
    <w:rPr>
      <w:rFonts w:eastAsia="黑体"/>
      <w:kern w:val="2"/>
      <w:sz w:val="24"/>
    </w:rPr>
  </w:style>
  <w:style w:type="paragraph" w:customStyle="1" w:styleId="a">
    <w:name w:val="文献翻译二级"/>
    <w:basedOn w:val="af"/>
    <w:link w:val="af8"/>
    <w:rsid w:val="00CA3892"/>
    <w:pPr>
      <w:numPr>
        <w:ilvl w:val="1"/>
        <w:numId w:val="6"/>
      </w:numPr>
      <w:ind w:firstLineChars="0" w:firstLine="0"/>
    </w:pPr>
    <w:rPr>
      <w:rFonts w:eastAsia="黑体"/>
    </w:rPr>
  </w:style>
  <w:style w:type="character" w:customStyle="1" w:styleId="af8">
    <w:name w:val="文献翻译二级 字符"/>
    <w:basedOn w:val="af1"/>
    <w:link w:val="a"/>
    <w:rsid w:val="00CA3892"/>
    <w:rPr>
      <w:rFonts w:eastAsia="黑体"/>
      <w:kern w:val="2"/>
      <w:sz w:val="24"/>
    </w:rPr>
  </w:style>
  <w:style w:type="paragraph" w:customStyle="1" w:styleId="a0">
    <w:name w:val="文献翻译三级"/>
    <w:basedOn w:val="af"/>
    <w:link w:val="af9"/>
    <w:rsid w:val="00CA3892"/>
    <w:pPr>
      <w:numPr>
        <w:ilvl w:val="2"/>
        <w:numId w:val="6"/>
      </w:numPr>
      <w:ind w:firstLineChars="0" w:firstLine="0"/>
    </w:pPr>
    <w:rPr>
      <w:rFonts w:eastAsia="黑体"/>
    </w:rPr>
  </w:style>
  <w:style w:type="character" w:customStyle="1" w:styleId="af9">
    <w:name w:val="文献翻译三级 字符"/>
    <w:basedOn w:val="af1"/>
    <w:link w:val="a0"/>
    <w:rsid w:val="00CA3892"/>
    <w:rPr>
      <w:rFonts w:eastAsia="黑体"/>
      <w:kern w:val="2"/>
      <w:sz w:val="24"/>
    </w:rPr>
  </w:style>
  <w:style w:type="paragraph" w:customStyle="1" w:styleId="a4">
    <w:name w:val="一级文献翻译"/>
    <w:basedOn w:val="af"/>
    <w:link w:val="afa"/>
    <w:rsid w:val="00CA3892"/>
    <w:pPr>
      <w:numPr>
        <w:numId w:val="7"/>
      </w:numPr>
      <w:ind w:firstLineChars="0" w:firstLine="0"/>
    </w:pPr>
    <w:rPr>
      <w:rFonts w:eastAsia="黑体"/>
    </w:rPr>
  </w:style>
  <w:style w:type="character" w:customStyle="1" w:styleId="afa">
    <w:name w:val="一级文献翻译 字符"/>
    <w:basedOn w:val="af1"/>
    <w:link w:val="a4"/>
    <w:rsid w:val="00CA3892"/>
    <w:rPr>
      <w:rFonts w:eastAsia="黑体"/>
      <w:kern w:val="2"/>
      <w:sz w:val="24"/>
    </w:rPr>
  </w:style>
  <w:style w:type="table" w:styleId="afb">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6"/>
    <w:uiPriority w:val="99"/>
    <w:semiHidden/>
    <w:rsid w:val="00CD1ECA"/>
    <w:rPr>
      <w:color w:val="666666"/>
    </w:rPr>
  </w:style>
  <w:style w:type="table" w:customStyle="1" w:styleId="afd">
    <w:name w:val="三线表"/>
    <w:basedOn w:val="a7"/>
    <w:uiPriority w:val="99"/>
    <w:rsid w:val="00917FBF"/>
    <w:pPr>
      <w:jc w:val="both"/>
    </w:pPr>
    <w:rPr>
      <w:sz w:val="21"/>
    </w:r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afe">
    <w:name w:val="一级标题"/>
    <w:basedOn w:val="a1"/>
    <w:link w:val="aff"/>
    <w:rsid w:val="00D97B4D"/>
    <w:rPr>
      <w:rFonts w:ascii="Times New Roman" w:hAnsi="Times New Roman" w:cs="Times New Roman"/>
    </w:rPr>
  </w:style>
  <w:style w:type="character" w:customStyle="1" w:styleId="aff">
    <w:name w:val="一级标题 字符"/>
    <w:basedOn w:val="af0"/>
    <w:link w:val="afe"/>
    <w:rsid w:val="00D97B4D"/>
    <w:rPr>
      <w:rFonts w:ascii="黑体" w:eastAsia="黑体" w:hAnsi="黑体" w:cs="黑体"/>
      <w:kern w:val="2"/>
      <w:sz w:val="36"/>
      <w:szCs w:val="36"/>
    </w:rPr>
  </w:style>
  <w:style w:type="paragraph" w:customStyle="1" w:styleId="aff0">
    <w:name w:val="二级标题"/>
    <w:basedOn w:val="a2"/>
    <w:next w:val="a3"/>
    <w:link w:val="aff1"/>
    <w:rsid w:val="00D97B4D"/>
  </w:style>
  <w:style w:type="character" w:customStyle="1" w:styleId="aff1">
    <w:name w:val="二级标题 字符"/>
    <w:basedOn w:val="af2"/>
    <w:link w:val="aff0"/>
    <w:rsid w:val="00D97B4D"/>
    <w:rPr>
      <w:rFonts w:ascii="黑体" w:eastAsia="黑体" w:hAnsi="黑体" w:cs="黑体"/>
      <w:kern w:val="2"/>
      <w:sz w:val="28"/>
      <w:szCs w:val="28"/>
    </w:rPr>
  </w:style>
  <w:style w:type="paragraph" w:customStyle="1" w:styleId="1">
    <w:name w:val="1级标题"/>
    <w:basedOn w:val="afe"/>
    <w:next w:val="aff0"/>
    <w:link w:val="10"/>
    <w:qFormat/>
    <w:rsid w:val="00D97B4D"/>
    <w:pPr>
      <w:outlineLvl w:val="0"/>
    </w:pPr>
  </w:style>
  <w:style w:type="character" w:customStyle="1" w:styleId="10">
    <w:name w:val="1级标题 字符"/>
    <w:basedOn w:val="aff"/>
    <w:link w:val="1"/>
    <w:rsid w:val="00D97B4D"/>
    <w:rPr>
      <w:rFonts w:ascii="黑体" w:eastAsia="黑体" w:hAnsi="黑体" w:cs="黑体"/>
      <w:kern w:val="2"/>
      <w:sz w:val="36"/>
      <w:szCs w:val="36"/>
    </w:rPr>
  </w:style>
  <w:style w:type="paragraph" w:customStyle="1" w:styleId="2">
    <w:name w:val="2级标题"/>
    <w:basedOn w:val="aff0"/>
    <w:next w:val="3"/>
    <w:link w:val="20"/>
    <w:qFormat/>
    <w:rsid w:val="00D97B4D"/>
    <w:pPr>
      <w:ind w:left="0"/>
      <w:outlineLvl w:val="1"/>
    </w:pPr>
  </w:style>
  <w:style w:type="character" w:customStyle="1" w:styleId="20">
    <w:name w:val="2级标题 字符"/>
    <w:basedOn w:val="10"/>
    <w:link w:val="2"/>
    <w:rsid w:val="00D97B4D"/>
    <w:rPr>
      <w:rFonts w:ascii="黑体" w:eastAsia="黑体" w:hAnsi="黑体" w:cs="黑体"/>
      <w:kern w:val="2"/>
      <w:sz w:val="28"/>
      <w:szCs w:val="28"/>
    </w:rPr>
  </w:style>
  <w:style w:type="paragraph" w:styleId="aff2">
    <w:name w:val="Subtitle"/>
    <w:basedOn w:val="a5"/>
    <w:next w:val="a5"/>
    <w:link w:val="aff3"/>
    <w:rsid w:val="00D97B4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3">
    <w:name w:val="副标题 字符"/>
    <w:basedOn w:val="a6"/>
    <w:link w:val="aff2"/>
    <w:rsid w:val="00D97B4D"/>
    <w:rPr>
      <w:rFonts w:asciiTheme="minorHAnsi" w:eastAsiaTheme="minorEastAsia" w:hAnsiTheme="minorHAnsi" w:cstheme="minorBidi"/>
      <w:b/>
      <w:bCs/>
      <w:kern w:val="28"/>
      <w:sz w:val="32"/>
      <w:szCs w:val="32"/>
    </w:rPr>
  </w:style>
  <w:style w:type="paragraph" w:customStyle="1" w:styleId="3">
    <w:name w:val="3级标题"/>
    <w:basedOn w:val="a3"/>
    <w:link w:val="30"/>
    <w:qFormat/>
    <w:rsid w:val="00382F38"/>
    <w:pPr>
      <w:ind w:left="0"/>
      <w:outlineLvl w:val="2"/>
    </w:pPr>
  </w:style>
  <w:style w:type="character" w:customStyle="1" w:styleId="30">
    <w:name w:val="3级标题 字符"/>
    <w:basedOn w:val="af3"/>
    <w:link w:val="3"/>
    <w:rsid w:val="00382F38"/>
    <w:rPr>
      <w:rFonts w:ascii="黑体" w:eastAsia="黑体" w:hAnsi="黑体" w:cs="黑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4.xml"/><Relationship Id="rId36"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4265E-6335-4CDD-9856-465AA4044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32</Pages>
  <Words>4931</Words>
  <Characters>28108</Characters>
  <Application>Microsoft Office Word</Application>
  <DocSecurity>0</DocSecurity>
  <Lines>234</Lines>
  <Paragraphs>65</Paragraphs>
  <ScaleCrop>false</ScaleCrop>
  <Company>东海</Company>
  <LinksUpToDate>false</LinksUpToDate>
  <CharactersWithSpaces>32974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10</cp:revision>
  <cp:lastPrinted>2023-04-28T02:43:00Z</cp:lastPrinted>
  <dcterms:created xsi:type="dcterms:W3CDTF">2024-03-04T04:46:00Z</dcterms:created>
  <dcterms:modified xsi:type="dcterms:W3CDTF">2024-03-04T14:56:00Z</dcterms:modified>
</cp:coreProperties>
</file>